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F" w:rsidRPr="009364A3" w:rsidRDefault="00A5340F" w:rsidP="00A5340F">
      <w:pPr>
        <w:spacing w:line="360" w:lineRule="auto"/>
        <w:jc w:val="center"/>
        <w:rPr>
          <w:rFonts w:ascii="Calibri" w:hAnsi="Calibri"/>
          <w:b/>
          <w:caps/>
          <w:sz w:val="36"/>
          <w:szCs w:val="36"/>
        </w:rPr>
      </w:pPr>
      <w:r w:rsidRPr="009364A3">
        <w:rPr>
          <w:rFonts w:ascii="Calibri" w:hAnsi="Calibri"/>
          <w:b/>
          <w:caps/>
          <w:sz w:val="36"/>
          <w:szCs w:val="36"/>
        </w:rPr>
        <w:t>PREVÁDZKOVÝ PORIADOK</w:t>
      </w:r>
    </w:p>
    <w:p w:rsidR="000D59DD" w:rsidRPr="009364A3" w:rsidRDefault="000D59DD" w:rsidP="000D59DD">
      <w:pPr>
        <w:pStyle w:val="Bezriadkovania"/>
        <w:rPr>
          <w:rFonts w:ascii="Calibri" w:hAnsi="Calibri"/>
        </w:rPr>
      </w:pPr>
      <w:r w:rsidRPr="009364A3">
        <w:rPr>
          <w:rFonts w:ascii="Calibri" w:hAnsi="Calibri"/>
          <w:b/>
        </w:rPr>
        <w:t>Názov zariadenia:</w:t>
      </w:r>
      <w:r w:rsidR="00641E35" w:rsidRPr="009364A3">
        <w:rPr>
          <w:rFonts w:ascii="Calibri" w:hAnsi="Calibri"/>
          <w:b/>
        </w:rPr>
        <w:t xml:space="preserve"> Detské opatrovateľské centrum </w:t>
      </w:r>
      <w:proofErr w:type="spellStart"/>
      <w:r w:rsidR="00641E35" w:rsidRPr="009364A3">
        <w:rPr>
          <w:rFonts w:ascii="Calibri" w:hAnsi="Calibri"/>
          <w:b/>
        </w:rPr>
        <w:t>BabyHappy</w:t>
      </w:r>
      <w:proofErr w:type="spellEnd"/>
    </w:p>
    <w:p w:rsidR="000D59DD" w:rsidRPr="009364A3" w:rsidRDefault="000D59DD" w:rsidP="000D59DD">
      <w:pPr>
        <w:pStyle w:val="Bezriadkovania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>Adresa:</w:t>
      </w:r>
      <w:r w:rsidRPr="009364A3">
        <w:rPr>
          <w:rFonts w:ascii="Calibri" w:hAnsi="Calibri"/>
        </w:rPr>
        <w:t xml:space="preserve"> </w:t>
      </w:r>
      <w:proofErr w:type="spellStart"/>
      <w:r w:rsidR="00641E35" w:rsidRPr="009364A3">
        <w:rPr>
          <w:rFonts w:ascii="Calibri" w:hAnsi="Calibri"/>
        </w:rPr>
        <w:t>Yoki</w:t>
      </w:r>
      <w:proofErr w:type="spellEnd"/>
      <w:r w:rsidR="00641E35" w:rsidRPr="009364A3">
        <w:rPr>
          <w:rFonts w:ascii="Calibri" w:hAnsi="Calibri"/>
        </w:rPr>
        <w:t>, s.r.o., Na Karlove 3718/23 974 01</w:t>
      </w:r>
      <w:r w:rsidR="00512951" w:rsidRPr="009364A3">
        <w:rPr>
          <w:rFonts w:ascii="Calibri" w:hAnsi="Calibri"/>
        </w:rPr>
        <w:t xml:space="preserve"> Banská Bystrica</w:t>
      </w:r>
    </w:p>
    <w:p w:rsidR="00512951" w:rsidRPr="009364A3" w:rsidRDefault="000D59DD" w:rsidP="000D59DD">
      <w:pPr>
        <w:pStyle w:val="Bezriadkovania"/>
        <w:rPr>
          <w:rFonts w:ascii="Calibri" w:hAnsi="Calibri"/>
        </w:rPr>
      </w:pPr>
      <w:r w:rsidRPr="009364A3">
        <w:rPr>
          <w:rFonts w:ascii="Calibri" w:hAnsi="Calibri"/>
          <w:b/>
        </w:rPr>
        <w:t>Právna forma:</w:t>
      </w:r>
      <w:r w:rsidR="00641E35" w:rsidRPr="009364A3">
        <w:rPr>
          <w:rFonts w:ascii="Calibri" w:hAnsi="Calibri"/>
        </w:rPr>
        <w:t xml:space="preserve"> právnická osoba</w:t>
      </w:r>
    </w:p>
    <w:p w:rsidR="000D59DD" w:rsidRPr="009364A3" w:rsidRDefault="000D59DD" w:rsidP="000D59DD">
      <w:pPr>
        <w:pStyle w:val="Bezriadkovania"/>
        <w:rPr>
          <w:rFonts w:ascii="Calibri" w:hAnsi="Calibri"/>
        </w:rPr>
      </w:pPr>
      <w:r w:rsidRPr="009364A3">
        <w:rPr>
          <w:rFonts w:ascii="Calibri" w:hAnsi="Calibri"/>
          <w:b/>
        </w:rPr>
        <w:t>Zriaďovateľ:</w:t>
      </w:r>
      <w:r w:rsidRPr="009364A3">
        <w:rPr>
          <w:rFonts w:ascii="Calibri" w:hAnsi="Calibri"/>
        </w:rPr>
        <w:t xml:space="preserve"> </w:t>
      </w:r>
      <w:r w:rsidR="00641E35" w:rsidRPr="009364A3">
        <w:rPr>
          <w:rFonts w:ascii="Calibri" w:hAnsi="Calibri"/>
        </w:rPr>
        <w:t xml:space="preserve"> </w:t>
      </w:r>
      <w:proofErr w:type="spellStart"/>
      <w:r w:rsidR="00641E35" w:rsidRPr="009364A3">
        <w:rPr>
          <w:rFonts w:ascii="Calibri" w:hAnsi="Calibri"/>
        </w:rPr>
        <w:t>Yoki</w:t>
      </w:r>
      <w:proofErr w:type="spellEnd"/>
      <w:r w:rsidR="00641E35" w:rsidRPr="009364A3">
        <w:rPr>
          <w:rFonts w:ascii="Calibri" w:hAnsi="Calibri"/>
        </w:rPr>
        <w:t>,</w:t>
      </w:r>
      <w:r w:rsidR="007A1741">
        <w:rPr>
          <w:rFonts w:ascii="Calibri" w:hAnsi="Calibri"/>
        </w:rPr>
        <w:t xml:space="preserve"> </w:t>
      </w:r>
      <w:bookmarkStart w:id="0" w:name="_GoBack"/>
      <w:bookmarkEnd w:id="0"/>
      <w:r w:rsidR="00641E35" w:rsidRPr="009364A3">
        <w:rPr>
          <w:rFonts w:ascii="Calibri" w:hAnsi="Calibri"/>
        </w:rPr>
        <w:t>s.r.o.</w:t>
      </w:r>
    </w:p>
    <w:p w:rsidR="000D59DD" w:rsidRPr="009364A3" w:rsidRDefault="000D59DD" w:rsidP="000D59DD">
      <w:pPr>
        <w:pStyle w:val="Bezriadkovania"/>
        <w:rPr>
          <w:rFonts w:ascii="Calibri" w:hAnsi="Calibri"/>
        </w:rPr>
      </w:pPr>
      <w:r w:rsidRPr="009364A3">
        <w:rPr>
          <w:rFonts w:ascii="Calibri" w:hAnsi="Calibri"/>
          <w:b/>
        </w:rPr>
        <w:t xml:space="preserve">IČO: </w:t>
      </w:r>
      <w:r w:rsidR="002350DE" w:rsidRPr="009364A3">
        <w:rPr>
          <w:rFonts w:ascii="Calibri" w:hAnsi="Calibri"/>
          <w:b/>
        </w:rPr>
        <w:t>47 329 831</w:t>
      </w:r>
    </w:p>
    <w:p w:rsidR="000D59DD" w:rsidRPr="009364A3" w:rsidRDefault="000D59DD" w:rsidP="000D59DD">
      <w:pPr>
        <w:pStyle w:val="Bezriadkovania"/>
        <w:rPr>
          <w:rFonts w:ascii="Calibri" w:hAnsi="Calibri"/>
        </w:rPr>
      </w:pPr>
      <w:r w:rsidRPr="009364A3">
        <w:rPr>
          <w:rFonts w:ascii="Calibri" w:hAnsi="Calibri"/>
          <w:b/>
        </w:rPr>
        <w:t>Kontakt:</w:t>
      </w:r>
      <w:r w:rsidRPr="009364A3">
        <w:rPr>
          <w:rFonts w:ascii="Calibri" w:hAnsi="Calibri"/>
        </w:rPr>
        <w:t xml:space="preserve"> </w:t>
      </w:r>
      <w:r w:rsidR="002350DE" w:rsidRPr="009364A3">
        <w:rPr>
          <w:rFonts w:ascii="Calibri" w:hAnsi="Calibri"/>
        </w:rPr>
        <w:t>+421 948 250 856</w:t>
      </w:r>
    </w:p>
    <w:p w:rsidR="000D59DD" w:rsidRPr="009364A3" w:rsidRDefault="000D59DD" w:rsidP="000D59DD">
      <w:pPr>
        <w:pStyle w:val="Bezriadkovania"/>
        <w:rPr>
          <w:rFonts w:ascii="Calibri" w:hAnsi="Calibri"/>
        </w:rPr>
      </w:pPr>
      <w:r w:rsidRPr="009364A3">
        <w:rPr>
          <w:rFonts w:ascii="Calibri" w:hAnsi="Calibri"/>
          <w:b/>
        </w:rPr>
        <w:t>e-mail:</w:t>
      </w:r>
      <w:r w:rsidRPr="009364A3">
        <w:rPr>
          <w:rFonts w:ascii="Calibri" w:hAnsi="Calibri"/>
        </w:rPr>
        <w:t xml:space="preserve"> </w:t>
      </w:r>
      <w:r w:rsidR="002350DE" w:rsidRPr="009364A3">
        <w:rPr>
          <w:rFonts w:ascii="Calibri" w:hAnsi="Calibri"/>
        </w:rPr>
        <w:t>info@babyhappy</w:t>
      </w:r>
      <w:r w:rsidR="00D03B9D" w:rsidRPr="009364A3">
        <w:rPr>
          <w:rFonts w:ascii="Calibri" w:hAnsi="Calibri"/>
        </w:rPr>
        <w:t>.sk</w:t>
      </w:r>
    </w:p>
    <w:p w:rsidR="00A5340F" w:rsidRPr="009364A3" w:rsidRDefault="00A5340F" w:rsidP="00D40E60">
      <w:pPr>
        <w:pStyle w:val="Bezriadkovania"/>
        <w:jc w:val="right"/>
        <w:rPr>
          <w:rFonts w:ascii="Calibri" w:hAnsi="Calibri"/>
        </w:rPr>
      </w:pPr>
    </w:p>
    <w:p w:rsidR="00466A95" w:rsidRPr="00FA71F5" w:rsidRDefault="00FA71F5" w:rsidP="00FA71F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="000D752F" w:rsidRPr="00FA71F5">
        <w:rPr>
          <w:rFonts w:ascii="Calibri" w:hAnsi="Calibri"/>
          <w:b/>
        </w:rPr>
        <w:t>Charakteristika</w:t>
      </w:r>
      <w:r w:rsidR="00D40E60" w:rsidRPr="00FA71F5">
        <w:rPr>
          <w:rFonts w:ascii="Calibri" w:hAnsi="Calibri"/>
          <w:b/>
        </w:rPr>
        <w:t xml:space="preserve"> </w:t>
      </w:r>
      <w:r w:rsidR="000D752F" w:rsidRPr="00FA71F5">
        <w:rPr>
          <w:rFonts w:ascii="Calibri" w:hAnsi="Calibri"/>
          <w:b/>
        </w:rPr>
        <w:t xml:space="preserve"> </w:t>
      </w:r>
      <w:r w:rsidR="00050DAB" w:rsidRPr="00FA71F5">
        <w:rPr>
          <w:rFonts w:ascii="Calibri" w:hAnsi="Calibri"/>
          <w:b/>
        </w:rPr>
        <w:t>zariadenia</w:t>
      </w:r>
    </w:p>
    <w:p w:rsidR="006F6694" w:rsidRPr="009364A3" w:rsidRDefault="00DB7692" w:rsidP="00FA6EE2">
      <w:pPr>
        <w:autoSpaceDE w:val="0"/>
        <w:autoSpaceDN w:val="0"/>
        <w:adjustRightInd w:val="0"/>
        <w:jc w:val="both"/>
        <w:rPr>
          <w:rFonts w:ascii="Calibri" w:hAnsi="Calibri"/>
          <w:lang w:eastAsia="sk-SK"/>
        </w:rPr>
      </w:pPr>
      <w:r w:rsidRPr="009364A3">
        <w:rPr>
          <w:rFonts w:ascii="Calibri" w:hAnsi="Calibri"/>
        </w:rPr>
        <w:t>Detské opatrovateľské centrum</w:t>
      </w:r>
      <w:r w:rsidR="00466A95" w:rsidRPr="009364A3">
        <w:rPr>
          <w:rFonts w:ascii="Calibri" w:hAnsi="Calibri"/>
        </w:rPr>
        <w:t xml:space="preserve"> </w:t>
      </w:r>
      <w:proofErr w:type="spellStart"/>
      <w:r w:rsidR="00466A95" w:rsidRPr="009364A3">
        <w:rPr>
          <w:rFonts w:ascii="Calibri" w:hAnsi="Calibri"/>
        </w:rPr>
        <w:t>BabyHappy</w:t>
      </w:r>
      <w:proofErr w:type="spellEnd"/>
      <w:r w:rsidR="00466A95" w:rsidRPr="009364A3">
        <w:rPr>
          <w:rFonts w:ascii="Calibri" w:hAnsi="Calibri"/>
        </w:rPr>
        <w:t xml:space="preserve"> </w:t>
      </w:r>
      <w:r w:rsidRPr="009364A3">
        <w:rPr>
          <w:rFonts w:ascii="Calibri" w:hAnsi="Calibri"/>
        </w:rPr>
        <w:t xml:space="preserve"> je </w:t>
      </w:r>
      <w:r w:rsidR="00466A95" w:rsidRPr="009364A3">
        <w:rPr>
          <w:rFonts w:ascii="Calibri" w:hAnsi="Calibri"/>
          <w:lang w:eastAsia="sk-SK"/>
        </w:rPr>
        <w:t xml:space="preserve">zariadenie,  ktoré zabezpečuje starostlivosť v rámci denného pobytu detí vo veko od 1,5 do 3,5 rokov. Poskytujeme komplexnú dennú </w:t>
      </w:r>
      <w:r w:rsidR="0054610D" w:rsidRPr="009364A3">
        <w:rPr>
          <w:rFonts w:ascii="Calibri" w:hAnsi="Calibri"/>
          <w:lang w:eastAsia="sk-SK"/>
        </w:rPr>
        <w:t xml:space="preserve">starostlivosť, opateru a kompletný výchovno-vzdelávací program. </w:t>
      </w:r>
      <w:r w:rsidR="00B44437" w:rsidRPr="009364A3">
        <w:rPr>
          <w:rFonts w:ascii="Calibri" w:hAnsi="Calibri"/>
        </w:rPr>
        <w:t>P</w:t>
      </w:r>
      <w:r w:rsidR="000D752F" w:rsidRPr="009364A3">
        <w:rPr>
          <w:rFonts w:ascii="Calibri" w:hAnsi="Calibri"/>
        </w:rPr>
        <w:t xml:space="preserve">odľa požiadaviek rodičov je možné dohodnúť starostlivosť </w:t>
      </w:r>
      <w:r w:rsidR="00C11025" w:rsidRPr="009364A3">
        <w:rPr>
          <w:rFonts w:ascii="Calibri" w:hAnsi="Calibri"/>
        </w:rPr>
        <w:t>celodennú</w:t>
      </w:r>
      <w:r w:rsidR="006C1199" w:rsidRPr="009364A3">
        <w:rPr>
          <w:rFonts w:ascii="Calibri" w:hAnsi="Calibri"/>
        </w:rPr>
        <w:t>,</w:t>
      </w:r>
      <w:r w:rsidR="0042765A" w:rsidRPr="009364A3">
        <w:rPr>
          <w:rFonts w:ascii="Calibri" w:hAnsi="Calibri"/>
        </w:rPr>
        <w:t xml:space="preserve"> celomesačnú,</w:t>
      </w:r>
      <w:r w:rsidR="00C11025" w:rsidRPr="009364A3">
        <w:rPr>
          <w:rFonts w:ascii="Calibri" w:hAnsi="Calibri"/>
        </w:rPr>
        <w:t xml:space="preserve"> </w:t>
      </w:r>
      <w:r w:rsidR="000D752F" w:rsidRPr="009364A3">
        <w:rPr>
          <w:rFonts w:ascii="Calibri" w:hAnsi="Calibri"/>
        </w:rPr>
        <w:t>poldennú</w:t>
      </w:r>
      <w:r w:rsidR="001675B5" w:rsidRPr="009364A3">
        <w:rPr>
          <w:rFonts w:ascii="Calibri" w:hAnsi="Calibri"/>
        </w:rPr>
        <w:t>.</w:t>
      </w:r>
    </w:p>
    <w:p w:rsidR="00AE7E49" w:rsidRPr="009364A3" w:rsidRDefault="00AE7E49" w:rsidP="00AE7E49">
      <w:pPr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</w:t>
      </w:r>
    </w:p>
    <w:p w:rsidR="007B77EF" w:rsidRPr="009364A3" w:rsidRDefault="007B77EF" w:rsidP="007B77EF">
      <w:pPr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 xml:space="preserve">Celková kapacita </w:t>
      </w:r>
      <w:r w:rsidRPr="009364A3">
        <w:rPr>
          <w:rFonts w:ascii="Calibri" w:hAnsi="Calibri"/>
        </w:rPr>
        <w:t>zariadenia s prihliadn</w:t>
      </w:r>
      <w:r w:rsidR="00424522" w:rsidRPr="009364A3">
        <w:rPr>
          <w:rFonts w:ascii="Calibri" w:hAnsi="Calibri"/>
        </w:rPr>
        <w:t xml:space="preserve">utím na svetlú výšku miestnosti </w:t>
      </w:r>
      <w:r w:rsidRPr="009364A3">
        <w:rPr>
          <w:rFonts w:ascii="Calibri" w:hAnsi="Calibri"/>
        </w:rPr>
        <w:t xml:space="preserve">a dodržania minimálneho objemu vzduchu 12 m3 </w:t>
      </w:r>
      <w:r w:rsidR="00881215" w:rsidRPr="009364A3">
        <w:rPr>
          <w:rFonts w:ascii="Calibri" w:hAnsi="Calibri"/>
        </w:rPr>
        <w:t>/ 1</w:t>
      </w:r>
      <w:r w:rsidRPr="009364A3">
        <w:rPr>
          <w:rFonts w:ascii="Calibri" w:hAnsi="Calibri"/>
        </w:rPr>
        <w:t xml:space="preserve"> dieťa </w:t>
      </w:r>
      <w:r w:rsidRPr="009364A3">
        <w:rPr>
          <w:rFonts w:ascii="Calibri" w:hAnsi="Calibri"/>
          <w:b/>
        </w:rPr>
        <w:t xml:space="preserve"> </w:t>
      </w:r>
      <w:r w:rsidR="00B96D3D">
        <w:rPr>
          <w:rFonts w:ascii="Calibri" w:hAnsi="Calibri"/>
        </w:rPr>
        <w:t>je  6</w:t>
      </w:r>
      <w:r w:rsidRPr="009364A3">
        <w:rPr>
          <w:rFonts w:ascii="Calibri" w:hAnsi="Calibri"/>
        </w:rPr>
        <w:t xml:space="preserve">  detí.</w:t>
      </w:r>
      <w:r w:rsidR="0042765A" w:rsidRPr="009364A3">
        <w:rPr>
          <w:rFonts w:ascii="Calibri" w:hAnsi="Calibri"/>
        </w:rPr>
        <w:t xml:space="preserve"> </w:t>
      </w:r>
    </w:p>
    <w:p w:rsidR="00B96D3D" w:rsidRDefault="00B96D3D" w:rsidP="000B1D21">
      <w:pPr>
        <w:jc w:val="both"/>
        <w:rPr>
          <w:rFonts w:ascii="Calibri" w:hAnsi="Calibri"/>
          <w:b/>
          <w:bCs/>
        </w:rPr>
      </w:pPr>
    </w:p>
    <w:p w:rsidR="000D752F" w:rsidRPr="009364A3" w:rsidRDefault="00D04B25" w:rsidP="000B1D21">
      <w:pPr>
        <w:jc w:val="both"/>
        <w:rPr>
          <w:rFonts w:ascii="Calibri" w:hAnsi="Calibri"/>
          <w:b/>
          <w:bCs/>
        </w:rPr>
      </w:pPr>
      <w:r w:rsidRPr="009364A3">
        <w:rPr>
          <w:rFonts w:ascii="Calibri" w:hAnsi="Calibri"/>
          <w:b/>
          <w:bCs/>
        </w:rPr>
        <w:t>2</w:t>
      </w:r>
      <w:r w:rsidR="000E2EB0" w:rsidRPr="009364A3">
        <w:rPr>
          <w:rFonts w:ascii="Calibri" w:hAnsi="Calibri"/>
          <w:b/>
          <w:bCs/>
        </w:rPr>
        <w:t>. Popis zariadenia</w:t>
      </w:r>
    </w:p>
    <w:p w:rsidR="006C1199" w:rsidRPr="009364A3" w:rsidRDefault="006C1199" w:rsidP="006872C9">
      <w:pPr>
        <w:jc w:val="both"/>
        <w:rPr>
          <w:rFonts w:ascii="Calibri" w:hAnsi="Calibri"/>
        </w:rPr>
      </w:pPr>
    </w:p>
    <w:p w:rsidR="00B27B40" w:rsidRPr="009364A3" w:rsidRDefault="000D752F" w:rsidP="00B27B40">
      <w:pPr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Súkromné </w:t>
      </w:r>
      <w:r w:rsidR="00137722" w:rsidRPr="009364A3">
        <w:rPr>
          <w:rFonts w:ascii="Calibri" w:hAnsi="Calibri"/>
        </w:rPr>
        <w:t>detské zariadeni</w:t>
      </w:r>
      <w:r w:rsidR="000C0E6B" w:rsidRPr="009364A3">
        <w:rPr>
          <w:rFonts w:ascii="Calibri" w:hAnsi="Calibri"/>
        </w:rPr>
        <w:t xml:space="preserve">e </w:t>
      </w:r>
      <w:r w:rsidR="00B27B40" w:rsidRPr="009364A3">
        <w:rPr>
          <w:rFonts w:ascii="Calibri" w:hAnsi="Calibri"/>
        </w:rPr>
        <w:t>je zriadené v objekte samostatne stojaceho murovaného rodinného domu so záh</w:t>
      </w:r>
      <w:r w:rsidR="006647E1" w:rsidRPr="009364A3">
        <w:rPr>
          <w:rFonts w:ascii="Calibri" w:hAnsi="Calibri"/>
        </w:rPr>
        <w:t xml:space="preserve">radou. Celý objekt je uzavretý a  záhrada </w:t>
      </w:r>
      <w:r w:rsidR="00B27B40" w:rsidRPr="009364A3">
        <w:rPr>
          <w:rFonts w:ascii="Calibri" w:hAnsi="Calibri"/>
        </w:rPr>
        <w:t>oplotená</w:t>
      </w:r>
      <w:r w:rsidR="006647E1" w:rsidRPr="009364A3">
        <w:rPr>
          <w:rFonts w:ascii="Calibri" w:hAnsi="Calibri"/>
        </w:rPr>
        <w:t>.</w:t>
      </w:r>
      <w:r w:rsidR="00B27B40" w:rsidRPr="009364A3">
        <w:rPr>
          <w:rFonts w:ascii="Calibri" w:hAnsi="Calibri"/>
        </w:rPr>
        <w:t xml:space="preserve">  </w:t>
      </w:r>
    </w:p>
    <w:p w:rsidR="00B27B40" w:rsidRPr="009364A3" w:rsidRDefault="00B27B40" w:rsidP="00B27B40">
      <w:pPr>
        <w:jc w:val="both"/>
        <w:rPr>
          <w:rFonts w:ascii="Calibri" w:hAnsi="Calibri"/>
        </w:rPr>
      </w:pPr>
    </w:p>
    <w:p w:rsidR="00B27B40" w:rsidRPr="009364A3" w:rsidRDefault="00B27B40" w:rsidP="00B27B40">
      <w:pPr>
        <w:jc w:val="both"/>
        <w:rPr>
          <w:rFonts w:ascii="Calibri" w:hAnsi="Calibri"/>
          <w:iCs/>
        </w:rPr>
      </w:pPr>
      <w:r w:rsidRPr="009364A3">
        <w:rPr>
          <w:rFonts w:ascii="Calibri" w:hAnsi="Calibri"/>
          <w:iCs/>
        </w:rPr>
        <w:t>Výška miestnosti je 2.40 m.</w:t>
      </w:r>
    </w:p>
    <w:p w:rsidR="00673522" w:rsidRPr="009364A3" w:rsidRDefault="00673522" w:rsidP="006872C9">
      <w:pPr>
        <w:jc w:val="both"/>
        <w:rPr>
          <w:rFonts w:ascii="Calibri" w:hAnsi="Calibri"/>
        </w:rPr>
      </w:pPr>
    </w:p>
    <w:p w:rsidR="000D752F" w:rsidRPr="009364A3" w:rsidRDefault="000E2EB0" w:rsidP="00A17AB5">
      <w:pPr>
        <w:jc w:val="both"/>
        <w:rPr>
          <w:rFonts w:ascii="Calibri" w:hAnsi="Calibri"/>
        </w:rPr>
      </w:pPr>
      <w:r w:rsidRPr="009364A3">
        <w:rPr>
          <w:rFonts w:ascii="Calibri" w:hAnsi="Calibri"/>
        </w:rPr>
        <w:t>herňa</w:t>
      </w:r>
      <w:r w:rsidR="00284A7A" w:rsidRPr="009364A3">
        <w:rPr>
          <w:rFonts w:ascii="Calibri" w:hAnsi="Calibri"/>
        </w:rPr>
        <w:t xml:space="preserve">  </w:t>
      </w:r>
      <w:r w:rsidR="00FD3DAD" w:rsidRPr="009364A3">
        <w:rPr>
          <w:rFonts w:ascii="Calibri" w:hAnsi="Calibri"/>
        </w:rPr>
        <w:t xml:space="preserve">      </w:t>
      </w:r>
      <w:r w:rsidRPr="009364A3">
        <w:rPr>
          <w:rFonts w:ascii="Calibri" w:hAnsi="Calibri"/>
        </w:rPr>
        <w:t xml:space="preserve">        </w:t>
      </w:r>
      <w:r w:rsidR="0009747D" w:rsidRPr="009364A3">
        <w:rPr>
          <w:rFonts w:ascii="Calibri" w:hAnsi="Calibri"/>
        </w:rPr>
        <w:t xml:space="preserve">     </w:t>
      </w:r>
      <w:r w:rsidR="00FD3DAD" w:rsidRPr="009364A3">
        <w:rPr>
          <w:rFonts w:ascii="Calibri" w:hAnsi="Calibri"/>
        </w:rPr>
        <w:t xml:space="preserve">     </w:t>
      </w:r>
      <w:r w:rsidR="00A24E68" w:rsidRPr="009364A3">
        <w:rPr>
          <w:rFonts w:ascii="Calibri" w:hAnsi="Calibri"/>
        </w:rPr>
        <w:t>18,50</w:t>
      </w:r>
      <w:r w:rsidR="00FD3DAD" w:rsidRPr="009364A3">
        <w:rPr>
          <w:rFonts w:ascii="Calibri" w:hAnsi="Calibri"/>
        </w:rPr>
        <w:t xml:space="preserve"> </w:t>
      </w:r>
      <w:r w:rsidR="008B6AFA" w:rsidRPr="009364A3">
        <w:rPr>
          <w:rFonts w:ascii="Calibri" w:hAnsi="Calibri"/>
        </w:rPr>
        <w:t xml:space="preserve"> </w:t>
      </w:r>
      <w:r w:rsidR="00FD3DAD" w:rsidRPr="009364A3">
        <w:rPr>
          <w:rFonts w:ascii="Calibri" w:hAnsi="Calibri"/>
        </w:rPr>
        <w:t xml:space="preserve"> </w:t>
      </w:r>
      <w:r w:rsidRPr="009364A3">
        <w:rPr>
          <w:rFonts w:ascii="Calibri" w:hAnsi="Calibri"/>
        </w:rPr>
        <w:t>m2</w:t>
      </w:r>
      <w:r w:rsidR="00284A7A" w:rsidRPr="009364A3">
        <w:rPr>
          <w:rFonts w:ascii="Calibri" w:hAnsi="Calibri"/>
        </w:rPr>
        <w:t xml:space="preserve">  </w:t>
      </w:r>
      <w:r w:rsidR="006C1199" w:rsidRPr="009364A3">
        <w:rPr>
          <w:rFonts w:ascii="Calibri" w:hAnsi="Calibri"/>
        </w:rPr>
        <w:t xml:space="preserve">             </w:t>
      </w:r>
      <w:r w:rsidR="00284A7A" w:rsidRPr="009364A3">
        <w:rPr>
          <w:rFonts w:ascii="Calibri" w:hAnsi="Calibri"/>
        </w:rPr>
        <w:t xml:space="preserve">=   </w:t>
      </w:r>
      <w:r w:rsidR="009C7967" w:rsidRPr="009364A3">
        <w:rPr>
          <w:rFonts w:ascii="Calibri" w:hAnsi="Calibri"/>
        </w:rPr>
        <w:t>6</w:t>
      </w:r>
      <w:r w:rsidR="00284A7A" w:rsidRPr="009364A3">
        <w:rPr>
          <w:rFonts w:ascii="Calibri" w:hAnsi="Calibri"/>
        </w:rPr>
        <w:t xml:space="preserve"> detí</w:t>
      </w:r>
    </w:p>
    <w:p w:rsidR="00A17AB5" w:rsidRPr="009364A3" w:rsidRDefault="006C1199" w:rsidP="006872C9">
      <w:pPr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</w:t>
      </w:r>
      <w:r w:rsidR="0009747D" w:rsidRPr="009364A3">
        <w:rPr>
          <w:rFonts w:ascii="Calibri" w:hAnsi="Calibri"/>
        </w:rPr>
        <w:t xml:space="preserve">   </w:t>
      </w:r>
      <w:r w:rsidR="007B77EF" w:rsidRPr="009364A3">
        <w:rPr>
          <w:rFonts w:ascii="Calibri" w:hAnsi="Calibri"/>
        </w:rPr>
        <w:t xml:space="preserve">        </w:t>
      </w:r>
    </w:p>
    <w:p w:rsidR="000E2EB0" w:rsidRDefault="000E2EB0" w:rsidP="006872C9">
      <w:pPr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spálňa              </w:t>
      </w:r>
      <w:r w:rsidR="00FD3DAD" w:rsidRPr="009364A3">
        <w:rPr>
          <w:rFonts w:ascii="Calibri" w:hAnsi="Calibri"/>
        </w:rPr>
        <w:t xml:space="preserve">     </w:t>
      </w:r>
      <w:r w:rsidR="006C1199" w:rsidRPr="009364A3">
        <w:rPr>
          <w:rFonts w:ascii="Calibri" w:hAnsi="Calibri"/>
        </w:rPr>
        <w:t xml:space="preserve">    </w:t>
      </w:r>
      <w:r w:rsidR="00180E34" w:rsidRPr="009364A3">
        <w:rPr>
          <w:rFonts w:ascii="Calibri" w:hAnsi="Calibri"/>
        </w:rPr>
        <w:t xml:space="preserve"> </w:t>
      </w:r>
      <w:r w:rsidR="006C1199" w:rsidRPr="009364A3">
        <w:rPr>
          <w:rFonts w:ascii="Calibri" w:hAnsi="Calibri"/>
        </w:rPr>
        <w:t xml:space="preserve"> </w:t>
      </w:r>
      <w:r w:rsidR="00A24E68" w:rsidRPr="009364A3">
        <w:rPr>
          <w:rFonts w:ascii="Calibri" w:hAnsi="Calibri"/>
        </w:rPr>
        <w:t>20,0</w:t>
      </w:r>
      <w:r w:rsidR="00B705BD" w:rsidRPr="009364A3">
        <w:rPr>
          <w:rFonts w:ascii="Calibri" w:hAnsi="Calibri"/>
        </w:rPr>
        <w:t>0</w:t>
      </w:r>
      <w:r w:rsidR="006C1199" w:rsidRPr="009364A3">
        <w:rPr>
          <w:rFonts w:ascii="Calibri" w:hAnsi="Calibri"/>
        </w:rPr>
        <w:t xml:space="preserve">   </w:t>
      </w:r>
      <w:r w:rsidRPr="009364A3">
        <w:rPr>
          <w:rFonts w:ascii="Calibri" w:hAnsi="Calibri"/>
        </w:rPr>
        <w:t xml:space="preserve">m2          </w:t>
      </w:r>
      <w:r w:rsidR="0030117B" w:rsidRPr="009364A3">
        <w:rPr>
          <w:rFonts w:ascii="Calibri" w:hAnsi="Calibri"/>
        </w:rPr>
        <w:t xml:space="preserve">    </w:t>
      </w:r>
      <w:r w:rsidR="009C7967" w:rsidRPr="009364A3">
        <w:rPr>
          <w:rFonts w:ascii="Calibri" w:hAnsi="Calibri"/>
        </w:rPr>
        <w:t xml:space="preserve"> =   6</w:t>
      </w:r>
      <w:r w:rsidR="00180E34" w:rsidRPr="009364A3">
        <w:rPr>
          <w:rFonts w:ascii="Calibri" w:hAnsi="Calibri"/>
        </w:rPr>
        <w:t xml:space="preserve"> detí </w:t>
      </w:r>
    </w:p>
    <w:p w:rsidR="00FC6DBE" w:rsidRDefault="00FC6DBE" w:rsidP="006872C9">
      <w:pPr>
        <w:jc w:val="both"/>
        <w:rPr>
          <w:rFonts w:ascii="Calibri" w:hAnsi="Calibri"/>
        </w:rPr>
      </w:pPr>
    </w:p>
    <w:p w:rsidR="00FC6DBE" w:rsidRPr="009364A3" w:rsidRDefault="00FC6DBE" w:rsidP="006872C9">
      <w:pPr>
        <w:jc w:val="both"/>
        <w:rPr>
          <w:rFonts w:ascii="Calibri" w:hAnsi="Calibri"/>
        </w:rPr>
      </w:pPr>
      <w:r>
        <w:rPr>
          <w:rFonts w:ascii="Calibri" w:hAnsi="Calibri"/>
        </w:rPr>
        <w:t>výdajňa jedla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D7D66">
        <w:rPr>
          <w:rFonts w:ascii="Calibri" w:hAnsi="Calibri"/>
        </w:rPr>
        <w:t xml:space="preserve">16,00   </w:t>
      </w:r>
      <w:r w:rsidR="003D7D66" w:rsidRPr="009364A3">
        <w:rPr>
          <w:rFonts w:ascii="Calibri" w:hAnsi="Calibri"/>
        </w:rPr>
        <w:t>m2</w:t>
      </w:r>
      <w:r w:rsidR="003D7D66">
        <w:rPr>
          <w:rFonts w:ascii="Calibri" w:hAnsi="Calibri"/>
        </w:rPr>
        <w:tab/>
      </w:r>
      <w:r w:rsidR="003D7D66">
        <w:rPr>
          <w:rFonts w:ascii="Calibri" w:hAnsi="Calibri"/>
        </w:rPr>
        <w:tab/>
      </w:r>
    </w:p>
    <w:p w:rsidR="00424522" w:rsidRPr="009364A3" w:rsidRDefault="00424522" w:rsidP="006872C9">
      <w:pPr>
        <w:jc w:val="both"/>
        <w:rPr>
          <w:rFonts w:ascii="Calibri" w:hAnsi="Calibri"/>
          <w:iCs/>
        </w:rPr>
      </w:pPr>
    </w:p>
    <w:p w:rsidR="006F5D4B" w:rsidRPr="009364A3" w:rsidRDefault="0066414E" w:rsidP="006872C9">
      <w:pPr>
        <w:jc w:val="both"/>
        <w:rPr>
          <w:rFonts w:ascii="Calibri" w:hAnsi="Calibri"/>
        </w:rPr>
      </w:pPr>
      <w:r w:rsidRPr="009364A3">
        <w:rPr>
          <w:rFonts w:ascii="Calibri" w:hAnsi="Calibri"/>
          <w:b/>
          <w:bCs/>
        </w:rPr>
        <w:t>Funkčné rozdelenie miestností</w:t>
      </w:r>
    </w:p>
    <w:p w:rsidR="00FC1AAD" w:rsidRPr="009364A3" w:rsidRDefault="006F5D4B" w:rsidP="00FC1AAD">
      <w:pPr>
        <w:jc w:val="both"/>
        <w:rPr>
          <w:rFonts w:ascii="Calibri" w:hAnsi="Calibri"/>
        </w:rPr>
      </w:pPr>
      <w:r w:rsidRPr="009364A3">
        <w:rPr>
          <w:rFonts w:ascii="Calibri" w:hAnsi="Calibri"/>
        </w:rPr>
        <w:t>V priestoroch sa nachádza</w:t>
      </w:r>
      <w:r w:rsidR="000C0E6B" w:rsidRPr="009364A3">
        <w:rPr>
          <w:rFonts w:ascii="Calibri" w:hAnsi="Calibri"/>
        </w:rPr>
        <w:t xml:space="preserve"> </w:t>
      </w:r>
      <w:r w:rsidR="00B27B40" w:rsidRPr="009364A3">
        <w:rPr>
          <w:rFonts w:ascii="Calibri" w:hAnsi="Calibri"/>
        </w:rPr>
        <w:t>samostatná šatňa</w:t>
      </w:r>
      <w:r w:rsidRPr="009364A3">
        <w:rPr>
          <w:rFonts w:ascii="Calibri" w:hAnsi="Calibri"/>
        </w:rPr>
        <w:t>, je vybavená skrinkami pre uloženie vecí detí a </w:t>
      </w:r>
      <w:proofErr w:type="spellStart"/>
      <w:r w:rsidR="0066414E" w:rsidRPr="009364A3">
        <w:rPr>
          <w:rFonts w:ascii="Calibri" w:hAnsi="Calibri"/>
        </w:rPr>
        <w:t>prebaľ</w:t>
      </w:r>
      <w:r w:rsidRPr="009364A3">
        <w:rPr>
          <w:rFonts w:ascii="Calibri" w:hAnsi="Calibri"/>
        </w:rPr>
        <w:t>ovacím</w:t>
      </w:r>
      <w:proofErr w:type="spellEnd"/>
      <w:r w:rsidRPr="009364A3">
        <w:rPr>
          <w:rFonts w:ascii="Calibri" w:hAnsi="Calibri"/>
        </w:rPr>
        <w:t xml:space="preserve"> stolom. Každé dieťa má svoju skrinku označenú značkou.</w:t>
      </w:r>
      <w:r w:rsidR="00B27B40" w:rsidRPr="009364A3">
        <w:rPr>
          <w:rFonts w:ascii="Calibri" w:hAnsi="Calibri"/>
        </w:rPr>
        <w:t xml:space="preserve"> </w:t>
      </w:r>
      <w:r w:rsidR="00714A87" w:rsidRPr="009364A3">
        <w:rPr>
          <w:rFonts w:ascii="Calibri" w:hAnsi="Calibri"/>
          <w:b/>
          <w:bCs/>
        </w:rPr>
        <w:t>Spálňa</w:t>
      </w:r>
      <w:r w:rsidR="00714A87" w:rsidRPr="009364A3">
        <w:rPr>
          <w:rFonts w:ascii="Calibri" w:hAnsi="Calibri"/>
        </w:rPr>
        <w:t xml:space="preserve"> je  samostatná a má prirodzené vetranie</w:t>
      </w:r>
      <w:r w:rsidR="009C7967" w:rsidRPr="009364A3">
        <w:rPr>
          <w:rFonts w:ascii="Calibri" w:hAnsi="Calibri"/>
        </w:rPr>
        <w:t xml:space="preserve"> je zariadená detskými postieľkami.</w:t>
      </w:r>
      <w:r w:rsidR="009A64FD" w:rsidRPr="009364A3">
        <w:rPr>
          <w:rFonts w:ascii="Calibri" w:hAnsi="Calibri"/>
        </w:rPr>
        <w:t xml:space="preserve"> </w:t>
      </w:r>
      <w:r w:rsidR="009A64FD" w:rsidRPr="009364A3">
        <w:rPr>
          <w:rFonts w:ascii="Calibri" w:hAnsi="Calibri"/>
          <w:b/>
        </w:rPr>
        <w:t>Herňa</w:t>
      </w:r>
      <w:r w:rsidR="00CF390C" w:rsidRPr="009364A3">
        <w:rPr>
          <w:rFonts w:ascii="Calibri" w:hAnsi="Calibri"/>
          <w:b/>
        </w:rPr>
        <w:t xml:space="preserve"> </w:t>
      </w:r>
      <w:r w:rsidR="00CF390C" w:rsidRPr="009364A3">
        <w:rPr>
          <w:rFonts w:ascii="Calibri" w:hAnsi="Calibri"/>
        </w:rPr>
        <w:t>sa nachádza</w:t>
      </w:r>
      <w:r w:rsidR="00CF390C" w:rsidRPr="009364A3">
        <w:rPr>
          <w:rFonts w:ascii="Calibri" w:hAnsi="Calibri"/>
          <w:b/>
        </w:rPr>
        <w:t xml:space="preserve"> </w:t>
      </w:r>
      <w:r w:rsidR="00CF390C" w:rsidRPr="009364A3">
        <w:rPr>
          <w:rFonts w:ascii="Calibri" w:hAnsi="Calibri"/>
        </w:rPr>
        <w:t>vedľa spálni je zariadená detským nábytkom</w:t>
      </w:r>
      <w:r w:rsidR="00CF390C" w:rsidRPr="009364A3">
        <w:rPr>
          <w:rFonts w:ascii="Calibri" w:hAnsi="Calibri"/>
          <w:b/>
        </w:rPr>
        <w:t xml:space="preserve">. </w:t>
      </w:r>
      <w:r w:rsidR="003D4400" w:rsidRPr="009364A3">
        <w:rPr>
          <w:rFonts w:ascii="Calibri" w:hAnsi="Calibri"/>
        </w:rPr>
        <w:t>Ďalej sa</w:t>
      </w:r>
      <w:r w:rsidR="003D4400" w:rsidRPr="009364A3">
        <w:rPr>
          <w:rFonts w:ascii="Calibri" w:hAnsi="Calibri"/>
          <w:b/>
        </w:rPr>
        <w:t xml:space="preserve"> </w:t>
      </w:r>
      <w:r w:rsidR="003D4400" w:rsidRPr="009364A3">
        <w:rPr>
          <w:rFonts w:ascii="Calibri" w:hAnsi="Calibri"/>
        </w:rPr>
        <w:t>v priestoroch nachádzajú</w:t>
      </w:r>
      <w:r w:rsidR="003D4400" w:rsidRPr="009364A3">
        <w:rPr>
          <w:rFonts w:ascii="Calibri" w:hAnsi="Calibri"/>
          <w:b/>
        </w:rPr>
        <w:t xml:space="preserve"> </w:t>
      </w:r>
      <w:r w:rsidR="003D4400" w:rsidRPr="009364A3">
        <w:rPr>
          <w:rFonts w:ascii="Calibri" w:hAnsi="Calibri"/>
        </w:rPr>
        <w:t xml:space="preserve">dva </w:t>
      </w:r>
      <w:r w:rsidR="003D4400" w:rsidRPr="009364A3">
        <w:rPr>
          <w:rFonts w:ascii="Calibri" w:hAnsi="Calibri"/>
          <w:bCs/>
        </w:rPr>
        <w:t xml:space="preserve">hygienické zariadenia. </w:t>
      </w:r>
      <w:r w:rsidR="003D4400" w:rsidRPr="009364A3">
        <w:rPr>
          <w:rFonts w:ascii="Calibri" w:hAnsi="Calibri"/>
          <w:b/>
          <w:bCs/>
        </w:rPr>
        <w:t>Hygienické zariadenie</w:t>
      </w:r>
      <w:r w:rsidR="0013036A" w:rsidRPr="009364A3">
        <w:rPr>
          <w:rFonts w:ascii="Calibri" w:hAnsi="Calibri"/>
          <w:b/>
          <w:bCs/>
        </w:rPr>
        <w:t xml:space="preserve"> č.</w:t>
      </w:r>
      <w:r w:rsidR="009706F0" w:rsidRPr="009364A3">
        <w:rPr>
          <w:rFonts w:ascii="Calibri" w:hAnsi="Calibri"/>
          <w:b/>
          <w:bCs/>
        </w:rPr>
        <w:t xml:space="preserve"> 1</w:t>
      </w:r>
      <w:r w:rsidR="009706F0" w:rsidRPr="009364A3">
        <w:rPr>
          <w:rFonts w:ascii="Calibri" w:hAnsi="Calibri"/>
        </w:rPr>
        <w:t xml:space="preserve"> </w:t>
      </w:r>
      <w:r w:rsidR="009C7967" w:rsidRPr="009364A3">
        <w:rPr>
          <w:rFonts w:ascii="Calibri" w:hAnsi="Calibri"/>
        </w:rPr>
        <w:t>je vybavené</w:t>
      </w:r>
      <w:r w:rsidR="0013036A" w:rsidRPr="009364A3">
        <w:rPr>
          <w:rFonts w:ascii="Calibri" w:hAnsi="Calibri"/>
        </w:rPr>
        <w:t>, miešavacou batériou,</w:t>
      </w:r>
      <w:r w:rsidR="009C7967" w:rsidRPr="009364A3">
        <w:rPr>
          <w:rFonts w:ascii="Calibri" w:hAnsi="Calibri"/>
        </w:rPr>
        <w:t xml:space="preserve"> </w:t>
      </w:r>
      <w:r w:rsidR="001B38A5" w:rsidRPr="009364A3">
        <w:rPr>
          <w:rFonts w:ascii="Calibri" w:hAnsi="Calibri"/>
        </w:rPr>
        <w:t xml:space="preserve"> 2 ks </w:t>
      </w:r>
      <w:r w:rsidR="009C7967" w:rsidRPr="009364A3">
        <w:rPr>
          <w:rFonts w:ascii="Calibri" w:hAnsi="Calibri"/>
        </w:rPr>
        <w:t>detskými umývadlami a</w:t>
      </w:r>
      <w:r w:rsidR="001B38A5" w:rsidRPr="009364A3">
        <w:rPr>
          <w:rFonts w:ascii="Calibri" w:hAnsi="Calibri"/>
        </w:rPr>
        <w:t xml:space="preserve"> 3 ks </w:t>
      </w:r>
      <w:r w:rsidR="009C7967" w:rsidRPr="009364A3">
        <w:rPr>
          <w:rFonts w:ascii="Calibri" w:hAnsi="Calibri"/>
        </w:rPr>
        <w:t>detskými toaletami, vešiačikmi na uteráčiky, ktoré sú od seba oddelené (podľa potreby sa používajú nočníky)</w:t>
      </w:r>
      <w:r w:rsidR="001B38A5" w:rsidRPr="009364A3">
        <w:rPr>
          <w:rFonts w:ascii="Calibri" w:hAnsi="Calibri"/>
        </w:rPr>
        <w:t xml:space="preserve"> 1 ks veľké umývadlo pre dospelých</w:t>
      </w:r>
      <w:r w:rsidR="009C7967" w:rsidRPr="009364A3">
        <w:rPr>
          <w:rFonts w:ascii="Calibri" w:hAnsi="Calibri"/>
        </w:rPr>
        <w:t>.</w:t>
      </w:r>
      <w:r w:rsidR="009706F0" w:rsidRPr="009364A3">
        <w:rPr>
          <w:rFonts w:ascii="Calibri" w:hAnsi="Calibri"/>
        </w:rPr>
        <w:t xml:space="preserve"> </w:t>
      </w:r>
      <w:r w:rsidR="009706F0" w:rsidRPr="009364A3">
        <w:rPr>
          <w:rFonts w:ascii="Calibri" w:hAnsi="Calibri"/>
          <w:b/>
        </w:rPr>
        <w:t>Hygienické zariadenie</w:t>
      </w:r>
      <w:r w:rsidR="0013036A" w:rsidRPr="009364A3">
        <w:rPr>
          <w:rFonts w:ascii="Calibri" w:hAnsi="Calibri"/>
          <w:b/>
        </w:rPr>
        <w:t xml:space="preserve"> č.</w:t>
      </w:r>
      <w:r w:rsidR="009706F0" w:rsidRPr="009364A3">
        <w:rPr>
          <w:rFonts w:ascii="Calibri" w:hAnsi="Calibri"/>
          <w:b/>
        </w:rPr>
        <w:t xml:space="preserve"> 2</w:t>
      </w:r>
      <w:r w:rsidR="009706F0" w:rsidRPr="009364A3">
        <w:rPr>
          <w:rFonts w:ascii="Calibri" w:hAnsi="Calibri"/>
        </w:rPr>
        <w:t xml:space="preserve"> je vybavené vaňou so sprchou,</w:t>
      </w:r>
      <w:r w:rsidR="00CF390C" w:rsidRPr="009364A3">
        <w:rPr>
          <w:rFonts w:ascii="Calibri" w:hAnsi="Calibri"/>
        </w:rPr>
        <w:t xml:space="preserve"> 1 </w:t>
      </w:r>
      <w:r w:rsidR="009706F0" w:rsidRPr="009364A3">
        <w:rPr>
          <w:rFonts w:ascii="Calibri" w:hAnsi="Calibri"/>
        </w:rPr>
        <w:t xml:space="preserve"> veľké umývadlo, </w:t>
      </w:r>
      <w:r w:rsidR="00CF390C" w:rsidRPr="009364A3">
        <w:rPr>
          <w:rFonts w:ascii="Calibri" w:hAnsi="Calibri"/>
        </w:rPr>
        <w:t>1</w:t>
      </w:r>
      <w:r w:rsidR="009706F0" w:rsidRPr="009364A3">
        <w:rPr>
          <w:rFonts w:ascii="Calibri" w:hAnsi="Calibri"/>
        </w:rPr>
        <w:t xml:space="preserve"> toaleta pre dospelých. Výlevka je umiestnená samostatne </w:t>
      </w:r>
      <w:r w:rsidR="000B1D21" w:rsidRPr="009364A3">
        <w:rPr>
          <w:rFonts w:ascii="Calibri" w:hAnsi="Calibri"/>
        </w:rPr>
        <w:t>vo vonkajšom priestore (na dvore).</w:t>
      </w:r>
      <w:r w:rsidR="00EE5D23" w:rsidRPr="009364A3">
        <w:rPr>
          <w:rFonts w:ascii="Calibri" w:hAnsi="Calibri"/>
        </w:rPr>
        <w:t xml:space="preserve"> V priestoroch sa ďalej nachádza</w:t>
      </w:r>
      <w:r w:rsidR="009706F0" w:rsidRPr="009364A3">
        <w:rPr>
          <w:rFonts w:ascii="Calibri" w:hAnsi="Calibri"/>
        </w:rPr>
        <w:t xml:space="preserve"> </w:t>
      </w:r>
      <w:r w:rsidR="00EE5D23" w:rsidRPr="009364A3">
        <w:rPr>
          <w:rFonts w:ascii="Calibri" w:hAnsi="Calibri"/>
        </w:rPr>
        <w:t>k</w:t>
      </w:r>
      <w:r w:rsidR="000B1D21" w:rsidRPr="009364A3">
        <w:rPr>
          <w:rFonts w:ascii="Calibri" w:hAnsi="Calibri"/>
        </w:rPr>
        <w:t>uchyňa s</w:t>
      </w:r>
      <w:r w:rsidR="00EE5D23" w:rsidRPr="009364A3">
        <w:rPr>
          <w:rFonts w:ascii="Calibri" w:hAnsi="Calibri"/>
        </w:rPr>
        <w:t> </w:t>
      </w:r>
      <w:r w:rsidR="000B1D21" w:rsidRPr="009364A3">
        <w:rPr>
          <w:rFonts w:ascii="Calibri" w:hAnsi="Calibri"/>
        </w:rPr>
        <w:t>jedálňou</w:t>
      </w:r>
      <w:r w:rsidR="00EE5D23" w:rsidRPr="009364A3">
        <w:rPr>
          <w:rFonts w:ascii="Calibri" w:hAnsi="Calibri"/>
        </w:rPr>
        <w:t xml:space="preserve">. </w:t>
      </w:r>
      <w:r w:rsidR="00EE5D23" w:rsidRPr="009364A3">
        <w:rPr>
          <w:rFonts w:ascii="Calibri" w:hAnsi="Calibri"/>
          <w:b/>
        </w:rPr>
        <w:t xml:space="preserve">Kuchyňa </w:t>
      </w:r>
      <w:r w:rsidR="009706F0" w:rsidRPr="009364A3">
        <w:rPr>
          <w:rFonts w:ascii="Calibri" w:hAnsi="Calibri"/>
        </w:rPr>
        <w:t>slúži na prípravu desiaty, olovrantu a pitného režimu. Nachádza sa v nej chladnička, plynový sporák, dvoj</w:t>
      </w:r>
      <w:r w:rsidR="004C5004" w:rsidRPr="009364A3">
        <w:rPr>
          <w:rFonts w:ascii="Calibri" w:hAnsi="Calibri"/>
        </w:rPr>
        <w:t xml:space="preserve"> drez a umývačku riadu, v jedálenskej časti sa podáva strava</w:t>
      </w:r>
      <w:r w:rsidR="00835997" w:rsidRPr="009364A3">
        <w:rPr>
          <w:rFonts w:ascii="Calibri" w:hAnsi="Calibri"/>
        </w:rPr>
        <w:t xml:space="preserve">. </w:t>
      </w:r>
      <w:r w:rsidR="004C5004" w:rsidRPr="009364A3">
        <w:rPr>
          <w:rFonts w:ascii="Calibri" w:hAnsi="Calibri"/>
          <w:b/>
          <w:bCs/>
        </w:rPr>
        <w:t>Obed</w:t>
      </w:r>
      <w:r w:rsidR="004C5004" w:rsidRPr="009364A3">
        <w:rPr>
          <w:rFonts w:ascii="Calibri" w:hAnsi="Calibri"/>
        </w:rPr>
        <w:t xml:space="preserve"> je zab</w:t>
      </w:r>
      <w:r w:rsidR="009F6003" w:rsidRPr="009364A3">
        <w:rPr>
          <w:rFonts w:ascii="Calibri" w:hAnsi="Calibri"/>
        </w:rPr>
        <w:t>ezpečený dodávateľským spôsobom -</w:t>
      </w:r>
      <w:r w:rsidR="00EE5D23" w:rsidRPr="009364A3">
        <w:rPr>
          <w:rFonts w:ascii="Calibri" w:hAnsi="Calibri"/>
        </w:rPr>
        <w:t xml:space="preserve"> dovoz stravy (stravovacia spoločnosť). </w:t>
      </w:r>
      <w:r w:rsidR="00FC1AAD" w:rsidRPr="009364A3">
        <w:rPr>
          <w:rFonts w:ascii="Calibri" w:hAnsi="Calibri"/>
        </w:rPr>
        <w:t>Na odkladanie čistiacich, dezinfekčných prípravkov a pracovných pomôcok, slúži priestor ktorý je vyčlenený v priestoroch vedľa kuchyne.</w:t>
      </w:r>
    </w:p>
    <w:p w:rsidR="00FC1AAD" w:rsidRPr="009364A3" w:rsidRDefault="00FC1AAD" w:rsidP="00FC1AAD">
      <w:pPr>
        <w:jc w:val="both"/>
        <w:rPr>
          <w:rFonts w:ascii="Calibri" w:hAnsi="Calibri"/>
        </w:rPr>
      </w:pPr>
    </w:p>
    <w:p w:rsidR="00FC1AAD" w:rsidRPr="009364A3" w:rsidRDefault="00FC1AAD" w:rsidP="00FC1AAD">
      <w:pPr>
        <w:jc w:val="both"/>
        <w:rPr>
          <w:rFonts w:ascii="Calibri" w:hAnsi="Calibri"/>
        </w:rPr>
      </w:pPr>
    </w:p>
    <w:p w:rsidR="008E2803" w:rsidRPr="009364A3" w:rsidRDefault="00FC1AAD" w:rsidP="00FC1AAD">
      <w:pPr>
        <w:jc w:val="both"/>
        <w:rPr>
          <w:rFonts w:ascii="Calibri" w:hAnsi="Calibri"/>
        </w:rPr>
      </w:pPr>
      <w:r w:rsidRPr="009364A3">
        <w:rPr>
          <w:rFonts w:ascii="Calibri" w:hAnsi="Calibri"/>
        </w:rPr>
        <w:lastRenderedPageBreak/>
        <w:t xml:space="preserve"> </w:t>
      </w:r>
    </w:p>
    <w:p w:rsidR="007D605B" w:rsidRPr="009364A3" w:rsidRDefault="007D605B" w:rsidP="00A93DF2">
      <w:pPr>
        <w:tabs>
          <w:tab w:val="left" w:pos="284"/>
        </w:tabs>
        <w:jc w:val="both"/>
        <w:rPr>
          <w:rFonts w:ascii="Calibri" w:hAnsi="Calibri"/>
          <w:b/>
        </w:rPr>
      </w:pPr>
    </w:p>
    <w:p w:rsidR="00F61E1C" w:rsidRPr="009364A3" w:rsidRDefault="00F61E1C" w:rsidP="00A93DF2">
      <w:pPr>
        <w:tabs>
          <w:tab w:val="left" w:pos="284"/>
        </w:tabs>
        <w:jc w:val="both"/>
        <w:rPr>
          <w:rFonts w:ascii="Calibri" w:hAnsi="Calibri"/>
          <w:b/>
        </w:rPr>
      </w:pPr>
    </w:p>
    <w:p w:rsidR="00F61E1C" w:rsidRPr="009364A3" w:rsidRDefault="00F61E1C" w:rsidP="00A93DF2">
      <w:pPr>
        <w:tabs>
          <w:tab w:val="left" w:pos="284"/>
        </w:tabs>
        <w:jc w:val="both"/>
        <w:rPr>
          <w:rFonts w:ascii="Calibri" w:hAnsi="Calibri"/>
          <w:b/>
        </w:rPr>
      </w:pPr>
    </w:p>
    <w:p w:rsidR="000D752F" w:rsidRPr="009364A3" w:rsidRDefault="00FA71F5" w:rsidP="00A93DF2">
      <w:pPr>
        <w:tabs>
          <w:tab w:val="left" w:pos="284"/>
        </w:tabs>
        <w:jc w:val="both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3</w:t>
      </w:r>
      <w:r w:rsidR="008E2803" w:rsidRPr="009364A3">
        <w:rPr>
          <w:rFonts w:ascii="Calibri" w:hAnsi="Calibri"/>
          <w:b/>
        </w:rPr>
        <w:t>.</w:t>
      </w:r>
      <w:r w:rsidR="00A93DF2" w:rsidRPr="009364A3">
        <w:rPr>
          <w:rFonts w:ascii="Calibri" w:hAnsi="Calibri"/>
          <w:b/>
        </w:rPr>
        <w:t xml:space="preserve"> Organizácia prevádzky</w:t>
      </w:r>
    </w:p>
    <w:p w:rsidR="000D752F" w:rsidRPr="009364A3" w:rsidRDefault="00A93DF2" w:rsidP="006872C9">
      <w:pPr>
        <w:jc w:val="both"/>
        <w:rPr>
          <w:rFonts w:ascii="Calibri" w:hAnsi="Calibri"/>
        </w:rPr>
      </w:pPr>
      <w:r w:rsidRPr="009364A3">
        <w:rPr>
          <w:rFonts w:ascii="Calibri" w:hAnsi="Calibri"/>
        </w:rPr>
        <w:t>Denný režim</w:t>
      </w:r>
    </w:p>
    <w:p w:rsidR="00455147" w:rsidRPr="009364A3" w:rsidRDefault="00455147" w:rsidP="006872C9">
      <w:pPr>
        <w:jc w:val="both"/>
        <w:rPr>
          <w:rFonts w:ascii="Calibri" w:hAnsi="Calibri"/>
        </w:rPr>
      </w:pPr>
    </w:p>
    <w:bookmarkStart w:id="1" w:name="_MON_1440955286"/>
    <w:bookmarkEnd w:id="1"/>
    <w:p w:rsidR="006D4717" w:rsidRPr="009364A3" w:rsidRDefault="007A1741" w:rsidP="006872C9">
      <w:pPr>
        <w:ind w:firstLine="708"/>
        <w:jc w:val="both"/>
        <w:rPr>
          <w:rFonts w:ascii="Calibri" w:hAnsi="Calibri"/>
        </w:rPr>
      </w:pPr>
      <w:r w:rsidRPr="009364A3">
        <w:rPr>
          <w:rFonts w:ascii="Calibri" w:hAnsi="Calibri"/>
          <w:b/>
          <w:bCs/>
        </w:rPr>
        <w:object w:dxaOrig="6677" w:dyaOrig="5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60.25pt" o:ole="">
            <v:imagedata r:id="rId7" o:title=""/>
          </v:shape>
          <o:OLEObject Type="Embed" ProgID="Excel.Sheet.12" ShapeID="_x0000_i1025" DrawAspect="Content" ObjectID="_1534782168" r:id="rId8"/>
        </w:object>
      </w:r>
      <w:r w:rsidR="00F84080" w:rsidRPr="009364A3">
        <w:rPr>
          <w:rFonts w:ascii="Calibri" w:hAnsi="Calibri"/>
          <w:b/>
          <w:bCs/>
        </w:rPr>
        <w:t xml:space="preserve">  </w:t>
      </w:r>
    </w:p>
    <w:p w:rsidR="006D4717" w:rsidRPr="009364A3" w:rsidRDefault="006D4717" w:rsidP="00315C60">
      <w:pPr>
        <w:ind w:firstLine="708"/>
        <w:jc w:val="both"/>
        <w:rPr>
          <w:rFonts w:ascii="Calibri" w:hAnsi="Calibri"/>
        </w:rPr>
      </w:pPr>
    </w:p>
    <w:p w:rsidR="006D4717" w:rsidRPr="009364A3" w:rsidRDefault="006D4717" w:rsidP="006872C9">
      <w:pPr>
        <w:ind w:left="284" w:hanging="360"/>
        <w:jc w:val="both"/>
        <w:rPr>
          <w:rFonts w:ascii="Calibri" w:hAnsi="Calibri"/>
          <w:b/>
          <w:caps/>
        </w:rPr>
      </w:pPr>
    </w:p>
    <w:p w:rsidR="00FE754E" w:rsidRPr="009364A3" w:rsidRDefault="00BD26E2" w:rsidP="006872C9">
      <w:pPr>
        <w:ind w:left="284" w:hanging="360"/>
        <w:jc w:val="both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4</w:t>
      </w:r>
      <w:r w:rsidR="00A25F27" w:rsidRPr="009364A3">
        <w:rPr>
          <w:rFonts w:ascii="Calibri" w:hAnsi="Calibri"/>
          <w:b/>
          <w:caps/>
        </w:rPr>
        <w:t xml:space="preserve">. </w:t>
      </w:r>
      <w:r w:rsidR="00FE754E" w:rsidRPr="009364A3">
        <w:rPr>
          <w:rFonts w:ascii="Calibri" w:hAnsi="Calibri"/>
          <w:b/>
          <w:caps/>
        </w:rPr>
        <w:t>Pos</w:t>
      </w:r>
      <w:r w:rsidR="00DB6226" w:rsidRPr="009364A3">
        <w:rPr>
          <w:rFonts w:ascii="Calibri" w:hAnsi="Calibri"/>
          <w:b/>
          <w:caps/>
        </w:rPr>
        <w:t>tup pri prejavoch príz</w:t>
      </w:r>
      <w:r w:rsidR="00FE754E" w:rsidRPr="009364A3">
        <w:rPr>
          <w:rFonts w:ascii="Calibri" w:hAnsi="Calibri"/>
          <w:b/>
          <w:caps/>
        </w:rPr>
        <w:t>nakov akútneho ochorenia, alebo</w:t>
      </w:r>
    </w:p>
    <w:p w:rsidR="00FE754E" w:rsidRPr="009364A3" w:rsidRDefault="00DB6226" w:rsidP="006872C9">
      <w:pPr>
        <w:ind w:left="284" w:hanging="360"/>
        <w:jc w:val="both"/>
        <w:rPr>
          <w:rFonts w:ascii="Calibri" w:hAnsi="Calibri"/>
          <w:b/>
          <w:caps/>
        </w:rPr>
      </w:pPr>
      <w:r w:rsidRPr="009364A3">
        <w:rPr>
          <w:rFonts w:ascii="Calibri" w:hAnsi="Calibri"/>
          <w:b/>
          <w:caps/>
        </w:rPr>
        <w:t>prenosného parazitárneho</w:t>
      </w:r>
      <w:r w:rsidR="00FE754E" w:rsidRPr="009364A3">
        <w:rPr>
          <w:rFonts w:ascii="Calibri" w:hAnsi="Calibri"/>
          <w:b/>
          <w:caps/>
        </w:rPr>
        <w:t xml:space="preserve"> ochorenia počas pobytu dieťaťa</w:t>
      </w:r>
    </w:p>
    <w:p w:rsidR="001842AC" w:rsidRPr="009364A3" w:rsidRDefault="00DB6226" w:rsidP="006872C9">
      <w:pPr>
        <w:ind w:left="284" w:hanging="360"/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  <w:caps/>
        </w:rPr>
        <w:t>v</w:t>
      </w:r>
      <w:r w:rsidR="001842AC" w:rsidRPr="009364A3">
        <w:rPr>
          <w:rFonts w:ascii="Calibri" w:hAnsi="Calibri"/>
          <w:b/>
          <w:caps/>
        </w:rPr>
        <w:t> </w:t>
      </w:r>
      <w:r w:rsidRPr="009364A3">
        <w:rPr>
          <w:rFonts w:ascii="Calibri" w:hAnsi="Calibri"/>
          <w:b/>
          <w:caps/>
        </w:rPr>
        <w:t>zariadení</w:t>
      </w:r>
    </w:p>
    <w:p w:rsidR="00BB32A4" w:rsidRPr="009364A3" w:rsidRDefault="00BB32A4" w:rsidP="006872C9">
      <w:pPr>
        <w:widowControl w:val="0"/>
        <w:jc w:val="both"/>
        <w:rPr>
          <w:rFonts w:ascii="Calibri" w:hAnsi="Calibri"/>
        </w:rPr>
      </w:pPr>
    </w:p>
    <w:p w:rsidR="007C5E56" w:rsidRPr="009364A3" w:rsidRDefault="007C5E56" w:rsidP="006872C9">
      <w:pPr>
        <w:widowControl w:val="0"/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V zariadení  môže byť umiestnené len dieťa, ktoré podľa § 24 ods. 6)písm. a),b),c) zákona č. 355/2007 </w:t>
      </w:r>
      <w:proofErr w:type="spellStart"/>
      <w:r w:rsidRPr="009364A3">
        <w:rPr>
          <w:rFonts w:ascii="Calibri" w:hAnsi="Calibri"/>
        </w:rPr>
        <w:t>Z.z</w:t>
      </w:r>
      <w:proofErr w:type="spellEnd"/>
      <w:r w:rsidRPr="009364A3">
        <w:rPr>
          <w:rFonts w:ascii="Calibri" w:hAnsi="Calibri"/>
        </w:rPr>
        <w:t>. O ochrane, podpore a rozvoji verejného zdravia je:</w:t>
      </w:r>
    </w:p>
    <w:p w:rsidR="007C5E56" w:rsidRPr="009364A3" w:rsidRDefault="007C5E56" w:rsidP="006872C9">
      <w:pPr>
        <w:widowControl w:val="0"/>
        <w:numPr>
          <w:ilvl w:val="0"/>
          <w:numId w:val="18"/>
        </w:numPr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zdravotne spôsobilé na pobyt v kolektíve</w:t>
      </w:r>
    </w:p>
    <w:p w:rsidR="007C5E56" w:rsidRPr="009364A3" w:rsidRDefault="007C5E56" w:rsidP="006872C9">
      <w:pPr>
        <w:widowControl w:val="0"/>
        <w:numPr>
          <w:ilvl w:val="0"/>
          <w:numId w:val="18"/>
        </w:numPr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neprejavuje príznaky prenosného ochorenia</w:t>
      </w:r>
    </w:p>
    <w:p w:rsidR="007C5E56" w:rsidRPr="009364A3" w:rsidRDefault="007C5E56" w:rsidP="006872C9">
      <w:pPr>
        <w:widowControl w:val="0"/>
        <w:numPr>
          <w:ilvl w:val="0"/>
          <w:numId w:val="16"/>
        </w:numPr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nemá nariadené karanténne opatrenia</w:t>
      </w:r>
    </w:p>
    <w:p w:rsidR="00BB32A4" w:rsidRPr="009364A3" w:rsidRDefault="00BB32A4" w:rsidP="006872C9">
      <w:pPr>
        <w:widowControl w:val="0"/>
        <w:ind w:firstLine="708"/>
        <w:jc w:val="both"/>
        <w:rPr>
          <w:rFonts w:ascii="Calibri" w:hAnsi="Calibri"/>
        </w:rPr>
      </w:pPr>
    </w:p>
    <w:p w:rsidR="007C5E56" w:rsidRPr="009364A3" w:rsidRDefault="007C5E56" w:rsidP="006872C9">
      <w:pPr>
        <w:widowControl w:val="0"/>
        <w:ind w:firstLine="708"/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Podľa § 24 ods. 7 zákona 355/2007 </w:t>
      </w:r>
      <w:proofErr w:type="spellStart"/>
      <w:r w:rsidRPr="009364A3">
        <w:rPr>
          <w:rFonts w:ascii="Calibri" w:hAnsi="Calibri"/>
        </w:rPr>
        <w:t>Z.z</w:t>
      </w:r>
      <w:proofErr w:type="spellEnd"/>
      <w:r w:rsidRPr="009364A3">
        <w:rPr>
          <w:rFonts w:ascii="Calibri" w:hAnsi="Calibri"/>
        </w:rPr>
        <w:t>. predkladá zákonný  zástupca dieťaťa pred prvým nástupom dieťaťa do zariadenia  potvrdenie o jeho zdravotnej spôsobilosti, ktoré obsahuje aj údaj o povinnom očkovaní.</w:t>
      </w:r>
    </w:p>
    <w:p w:rsidR="007C5E56" w:rsidRPr="009364A3" w:rsidRDefault="007C5E56" w:rsidP="006872C9">
      <w:pPr>
        <w:pStyle w:val="Zarkazkladnhotextu31"/>
        <w:rPr>
          <w:rFonts w:ascii="Calibri" w:hAnsi="Calibri"/>
          <w:szCs w:val="24"/>
        </w:rPr>
      </w:pPr>
      <w:r w:rsidRPr="009364A3">
        <w:rPr>
          <w:rFonts w:ascii="Calibri" w:hAnsi="Calibri"/>
          <w:szCs w:val="24"/>
        </w:rPr>
        <w:t>Skutočnosti uvedené § 24 v ods. 6 písm. b) a c) potvrdzuje písomným vyhlásením zástupca dieťaťa. Vyhlásenie nesmie byť staršie ako jeden deň. Vyhlásenie predkladá zástupca dieťaťa pred prvým vstupom dieťaťa do zariadenia  a po neprítomnosti dieťaťa v zariadení dlhšej ako 5 dní.</w:t>
      </w:r>
    </w:p>
    <w:p w:rsidR="007C5E56" w:rsidRPr="009364A3" w:rsidRDefault="007C5E56" w:rsidP="006872C9">
      <w:pPr>
        <w:widowControl w:val="0"/>
        <w:jc w:val="both"/>
        <w:rPr>
          <w:rFonts w:ascii="Calibri" w:hAnsi="Calibri"/>
        </w:rPr>
      </w:pPr>
    </w:p>
    <w:p w:rsidR="007C5E56" w:rsidRPr="009364A3" w:rsidRDefault="00330865" w:rsidP="006872C9">
      <w:pPr>
        <w:widowControl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Opatrovateľka</w:t>
      </w:r>
      <w:r w:rsidR="007C5E56" w:rsidRPr="009364A3">
        <w:rPr>
          <w:rFonts w:ascii="Calibri" w:hAnsi="Calibri"/>
          <w:b/>
        </w:rPr>
        <w:t xml:space="preserve">  je povinná: </w:t>
      </w:r>
    </w:p>
    <w:p w:rsidR="007C5E56" w:rsidRPr="009364A3" w:rsidRDefault="007C5E56" w:rsidP="006872C9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D</w:t>
      </w:r>
      <w:r w:rsidR="006872C9" w:rsidRPr="009364A3">
        <w:rPr>
          <w:rFonts w:ascii="Calibri" w:hAnsi="Calibri"/>
        </w:rPr>
        <w:t xml:space="preserve">ennodenne pri prijímaní dieťaťa </w:t>
      </w:r>
      <w:r w:rsidRPr="009364A3">
        <w:rPr>
          <w:rFonts w:ascii="Calibri" w:hAnsi="Calibri"/>
        </w:rPr>
        <w:t xml:space="preserve">do </w:t>
      </w:r>
      <w:r w:rsidR="006872C9" w:rsidRPr="009364A3">
        <w:rPr>
          <w:rFonts w:ascii="Calibri" w:hAnsi="Calibri"/>
        </w:rPr>
        <w:t>zariadenia</w:t>
      </w:r>
      <w:r w:rsidRPr="009364A3">
        <w:rPr>
          <w:rFonts w:ascii="Calibri" w:hAnsi="Calibri"/>
        </w:rPr>
        <w:t xml:space="preserve"> zistiť prostredníctvom rozhovoru so zákonným zástupcom a prehliadnutím  dieťaťa, či zdravot</w:t>
      </w:r>
      <w:r w:rsidR="00A25F27" w:rsidRPr="009364A3">
        <w:rPr>
          <w:rFonts w:ascii="Calibri" w:hAnsi="Calibri"/>
        </w:rPr>
        <w:t>ný  stav umožňuje jeho prijatie</w:t>
      </w:r>
      <w:r w:rsidR="00A77364" w:rsidRPr="009364A3">
        <w:rPr>
          <w:rFonts w:ascii="Calibri" w:hAnsi="Calibri"/>
        </w:rPr>
        <w:t>.</w:t>
      </w:r>
    </w:p>
    <w:p w:rsidR="007C5E56" w:rsidRPr="009364A3" w:rsidRDefault="007C5E56" w:rsidP="006872C9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O vykonaní ranného fi</w:t>
      </w:r>
      <w:r w:rsidR="00512951" w:rsidRPr="009364A3">
        <w:rPr>
          <w:rFonts w:ascii="Calibri" w:hAnsi="Calibri"/>
        </w:rPr>
        <w:t>ltra sa vedie písomná evidencia.</w:t>
      </w:r>
    </w:p>
    <w:p w:rsidR="007C5E56" w:rsidRPr="009364A3" w:rsidRDefault="007C5E56" w:rsidP="006872C9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Zodpovedá,  že do </w:t>
      </w:r>
      <w:r w:rsidR="00A25F27" w:rsidRPr="009364A3">
        <w:rPr>
          <w:rFonts w:ascii="Calibri" w:hAnsi="Calibri"/>
        </w:rPr>
        <w:t>zariadenia</w:t>
      </w:r>
      <w:r w:rsidRPr="009364A3">
        <w:rPr>
          <w:rFonts w:ascii="Calibri" w:hAnsi="Calibri"/>
        </w:rPr>
        <w:t xml:space="preserve"> neprijala dieťa podozrivé na ochorenie, a že jeho zdravotný  stav bol vyšetrený  ošetrujúcim lekárom, ktorý  toto podozrenie nepotvrdil</w:t>
      </w:r>
      <w:r w:rsidR="00BB32A4" w:rsidRPr="009364A3">
        <w:rPr>
          <w:rFonts w:ascii="Calibri" w:hAnsi="Calibri"/>
        </w:rPr>
        <w:t>.</w:t>
      </w:r>
    </w:p>
    <w:p w:rsidR="007C5E56" w:rsidRPr="009364A3" w:rsidRDefault="007C5E56" w:rsidP="006872C9">
      <w:pPr>
        <w:widowControl w:val="0"/>
        <w:jc w:val="both"/>
        <w:rPr>
          <w:rFonts w:ascii="Calibri" w:hAnsi="Calibri"/>
          <w:b/>
        </w:rPr>
      </w:pPr>
    </w:p>
    <w:p w:rsidR="007145B7" w:rsidRPr="009364A3" w:rsidRDefault="007145B7" w:rsidP="006872C9">
      <w:pPr>
        <w:widowControl w:val="0"/>
        <w:jc w:val="both"/>
        <w:rPr>
          <w:rFonts w:ascii="Calibri" w:hAnsi="Calibri"/>
          <w:b/>
        </w:rPr>
      </w:pPr>
    </w:p>
    <w:p w:rsidR="007145B7" w:rsidRPr="009364A3" w:rsidRDefault="007145B7" w:rsidP="006872C9">
      <w:pPr>
        <w:widowControl w:val="0"/>
        <w:jc w:val="both"/>
        <w:rPr>
          <w:rFonts w:ascii="Calibri" w:hAnsi="Calibri"/>
          <w:b/>
        </w:rPr>
      </w:pPr>
    </w:p>
    <w:p w:rsidR="007145B7" w:rsidRPr="009364A3" w:rsidRDefault="007145B7" w:rsidP="006872C9">
      <w:pPr>
        <w:widowControl w:val="0"/>
        <w:jc w:val="both"/>
        <w:rPr>
          <w:rFonts w:ascii="Calibri" w:hAnsi="Calibri"/>
          <w:b/>
        </w:rPr>
      </w:pPr>
    </w:p>
    <w:p w:rsidR="00A25F27" w:rsidRPr="009364A3" w:rsidRDefault="00BD26E2" w:rsidP="006872C9">
      <w:pPr>
        <w:widowControl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7C5E56" w:rsidRPr="009364A3">
        <w:rPr>
          <w:rFonts w:ascii="Calibri" w:hAnsi="Calibri"/>
          <w:b/>
        </w:rPr>
        <w:t>.</w:t>
      </w:r>
      <w:r w:rsidR="00A25F27" w:rsidRPr="009364A3">
        <w:rPr>
          <w:rFonts w:ascii="Calibri" w:hAnsi="Calibri"/>
          <w:b/>
        </w:rPr>
        <w:t xml:space="preserve"> </w:t>
      </w:r>
      <w:r w:rsidR="007C5E56" w:rsidRPr="009364A3">
        <w:rPr>
          <w:rFonts w:ascii="Calibri" w:hAnsi="Calibri"/>
          <w:b/>
        </w:rPr>
        <w:t xml:space="preserve">Opatrenia  pri   prejavoch   akútneho   ochorenia, alebo   prenosného  </w:t>
      </w:r>
      <w:r w:rsidR="00315C60" w:rsidRPr="009364A3">
        <w:rPr>
          <w:rFonts w:ascii="Calibri" w:hAnsi="Calibri"/>
          <w:b/>
        </w:rPr>
        <w:t xml:space="preserve">  parazitárneho </w:t>
      </w:r>
      <w:r w:rsidR="007C5E56" w:rsidRPr="009364A3">
        <w:rPr>
          <w:rFonts w:ascii="Calibri" w:hAnsi="Calibri"/>
          <w:b/>
        </w:rPr>
        <w:t>ochor</w:t>
      </w:r>
      <w:r w:rsidR="00A25F27" w:rsidRPr="009364A3">
        <w:rPr>
          <w:rFonts w:ascii="Calibri" w:hAnsi="Calibri"/>
          <w:b/>
        </w:rPr>
        <w:t>enia počas pobytu dieťaťa v zariadení</w:t>
      </w:r>
    </w:p>
    <w:p w:rsidR="00315C60" w:rsidRPr="009364A3" w:rsidRDefault="00315C60" w:rsidP="006872C9">
      <w:pPr>
        <w:widowControl w:val="0"/>
        <w:suppressAutoHyphens/>
        <w:ind w:left="360"/>
        <w:jc w:val="both"/>
        <w:rPr>
          <w:rFonts w:ascii="Calibri" w:hAnsi="Calibri"/>
          <w:b/>
        </w:rPr>
      </w:pPr>
    </w:p>
    <w:p w:rsidR="00315C60" w:rsidRPr="009364A3" w:rsidRDefault="00315C60" w:rsidP="00315C60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9364A3">
        <w:rPr>
          <w:rFonts w:ascii="Calibri" w:eastAsia="Calibri" w:hAnsi="Calibri"/>
          <w:lang w:eastAsia="en-US"/>
        </w:rPr>
        <w:t>Ak sa u dieťaťa počas dňa prejavia príznaky</w:t>
      </w:r>
      <w:r w:rsidR="009D5B9D" w:rsidRPr="009364A3">
        <w:rPr>
          <w:rFonts w:ascii="Calibri" w:eastAsia="Calibri" w:hAnsi="Calibri"/>
          <w:lang w:eastAsia="en-US"/>
        </w:rPr>
        <w:t xml:space="preserve"> akútneho ochorenia, opatrovateľka je povinná</w:t>
      </w:r>
      <w:r w:rsidRPr="009364A3">
        <w:rPr>
          <w:rFonts w:ascii="Calibri" w:eastAsia="Calibri" w:hAnsi="Calibri"/>
          <w:lang w:eastAsia="en-US"/>
        </w:rPr>
        <w:t xml:space="preserve"> dieťa izolovať od ostatných detí, zabezpečiť nad ním dohľad a bez meškania informovať rodiča alebo zákonného zástupcu dieťaťa. Telefónne kontakty na rodičov sú umi</w:t>
      </w:r>
      <w:r w:rsidR="00CA67BC" w:rsidRPr="009364A3">
        <w:rPr>
          <w:rFonts w:ascii="Calibri" w:eastAsia="Calibri" w:hAnsi="Calibri"/>
          <w:lang w:eastAsia="en-US"/>
        </w:rPr>
        <w:t>estnené na nástenke v kuchynskej časti</w:t>
      </w:r>
      <w:r w:rsidRPr="009364A3">
        <w:rPr>
          <w:rFonts w:ascii="Calibri" w:eastAsia="Calibri" w:hAnsi="Calibri"/>
          <w:lang w:eastAsia="en-US"/>
        </w:rPr>
        <w:t>.</w:t>
      </w:r>
      <w:r w:rsidR="00996090" w:rsidRPr="009364A3">
        <w:rPr>
          <w:rFonts w:ascii="Calibri" w:eastAsia="Calibri" w:hAnsi="Calibri"/>
          <w:lang w:eastAsia="en-US"/>
        </w:rPr>
        <w:t xml:space="preserve"> </w:t>
      </w:r>
    </w:p>
    <w:p w:rsidR="007C5E56" w:rsidRPr="009364A3" w:rsidRDefault="00BD26E2" w:rsidP="00A524DA">
      <w:pPr>
        <w:widowControl w:val="0"/>
        <w:suppressAutoHyphens/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7C5E56" w:rsidRPr="009364A3">
        <w:rPr>
          <w:rFonts w:ascii="Calibri" w:hAnsi="Calibri"/>
          <w:b/>
        </w:rPr>
        <w:t>.1  Postup pri výskyte vši hlavovej v zariadení:</w:t>
      </w:r>
    </w:p>
    <w:p w:rsidR="007C5E56" w:rsidRPr="009364A3" w:rsidRDefault="007C5E56" w:rsidP="006872C9">
      <w:pPr>
        <w:widowControl w:val="0"/>
        <w:numPr>
          <w:ilvl w:val="0"/>
          <w:numId w:val="26"/>
        </w:numPr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zabezpečiť izoláciu podozrivého dieťaťa od ostatných detí a zabezpečiť nad ním dozor</w:t>
      </w:r>
      <w:r w:rsidR="00A77364" w:rsidRPr="009364A3">
        <w:rPr>
          <w:rFonts w:ascii="Calibri" w:hAnsi="Calibri"/>
        </w:rPr>
        <w:t xml:space="preserve"> do príchodu zákonného zástupcu</w:t>
      </w:r>
      <w:r w:rsidRPr="009364A3">
        <w:rPr>
          <w:rFonts w:ascii="Calibri" w:hAnsi="Calibri"/>
        </w:rPr>
        <w:t>, rodičov</w:t>
      </w:r>
    </w:p>
    <w:p w:rsidR="007C5E56" w:rsidRPr="009364A3" w:rsidRDefault="007C5E56" w:rsidP="006872C9">
      <w:pPr>
        <w:widowControl w:val="0"/>
        <w:numPr>
          <w:ilvl w:val="0"/>
          <w:numId w:val="24"/>
        </w:numPr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zabezpečiť okamžitú informovanosť zákonných zástupcov dieťaťa s výskytom vši hlavovej</w:t>
      </w:r>
    </w:p>
    <w:p w:rsidR="007C5E56" w:rsidRPr="009364A3" w:rsidRDefault="007C5E56" w:rsidP="006872C9">
      <w:pPr>
        <w:widowControl w:val="0"/>
        <w:numPr>
          <w:ilvl w:val="0"/>
          <w:numId w:val="25"/>
        </w:numPr>
        <w:tabs>
          <w:tab w:val="left" w:pos="6116"/>
        </w:tabs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zabezpečiť informovanie všetkých rodičov, resp. zástupcov dieťaťa o výskyte vši hlavovej v zariadení</w:t>
      </w:r>
    </w:p>
    <w:p w:rsidR="007A1A0D" w:rsidRPr="009364A3" w:rsidRDefault="007C5E56" w:rsidP="007A1A0D">
      <w:pPr>
        <w:widowControl w:val="0"/>
        <w:numPr>
          <w:ilvl w:val="0"/>
          <w:numId w:val="29"/>
        </w:numPr>
        <w:tabs>
          <w:tab w:val="left" w:pos="6116"/>
        </w:tabs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zabezpečiť informovanie zákonných zástupcov o nutnosti vykonania opatrení - dezinsekciu u všetkých členov kolektívu, vrátane jej zdravých členov a dezinsekciu pokrývok hláv, šálov, hrebeňov, hračiek, bielizne, t.j. predmetov, ktoré prichádzajú do styku s</w:t>
      </w:r>
      <w:r w:rsidR="007A1A0D" w:rsidRPr="009364A3">
        <w:rPr>
          <w:rFonts w:ascii="Calibri" w:hAnsi="Calibri"/>
        </w:rPr>
        <w:t> </w:t>
      </w:r>
      <w:r w:rsidRPr="009364A3">
        <w:rPr>
          <w:rFonts w:ascii="Calibri" w:hAnsi="Calibri"/>
        </w:rPr>
        <w:t>vlasmi</w:t>
      </w:r>
    </w:p>
    <w:p w:rsidR="007C5E56" w:rsidRPr="009364A3" w:rsidRDefault="007C5E56" w:rsidP="006872C9">
      <w:pPr>
        <w:widowControl w:val="0"/>
        <w:numPr>
          <w:ilvl w:val="0"/>
          <w:numId w:val="23"/>
        </w:numPr>
        <w:tabs>
          <w:tab w:val="left" w:pos="6116"/>
        </w:tabs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upozorniť zákonných zástupcov, že všami napadnuté dieťa prekonáva prenosné ochorenie a dieťa s prenosným ochorením sa musí liečiť a nesmie navštevovať kolektívne zariadenie</w:t>
      </w:r>
    </w:p>
    <w:p w:rsidR="007C5E56" w:rsidRPr="009364A3" w:rsidRDefault="007C5E56" w:rsidP="006872C9">
      <w:pPr>
        <w:widowControl w:val="0"/>
        <w:numPr>
          <w:ilvl w:val="0"/>
          <w:numId w:val="28"/>
        </w:numPr>
        <w:tabs>
          <w:tab w:val="left" w:pos="6116"/>
        </w:tabs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zabezpečiť dezinsekciu žineniek, kobercov, prípravkom proti lezúcemu hmyzu, miestnosti dôkladne vyvetrať a minimálne 3 - 4 dni nepoužívať</w:t>
      </w:r>
    </w:p>
    <w:p w:rsidR="007C5E56" w:rsidRPr="009364A3" w:rsidRDefault="007C5E56" w:rsidP="006872C9">
      <w:pPr>
        <w:widowControl w:val="0"/>
        <w:numPr>
          <w:ilvl w:val="0"/>
          <w:numId w:val="27"/>
        </w:numPr>
        <w:tabs>
          <w:tab w:val="left" w:pos="6116"/>
        </w:tabs>
        <w:suppressAutoHyphens/>
        <w:jc w:val="both"/>
        <w:rPr>
          <w:rFonts w:ascii="Calibri" w:hAnsi="Calibri"/>
        </w:rPr>
      </w:pPr>
      <w:r w:rsidRPr="009364A3">
        <w:rPr>
          <w:rFonts w:ascii="Calibri" w:hAnsi="Calibri"/>
        </w:rPr>
        <w:t>každé dieťa musí používať vlastné potreby osobnej hygieny (uterák, hrebeň)</w:t>
      </w:r>
    </w:p>
    <w:p w:rsidR="000D752F" w:rsidRPr="009364A3" w:rsidRDefault="007C5E56" w:rsidP="007A1A0D">
      <w:pPr>
        <w:jc w:val="both"/>
        <w:rPr>
          <w:rFonts w:ascii="Calibri" w:hAnsi="Calibri"/>
          <w:i/>
          <w:iCs/>
        </w:rPr>
      </w:pPr>
      <w:r w:rsidRPr="009364A3">
        <w:rPr>
          <w:rFonts w:ascii="Calibri" w:hAnsi="Calibri"/>
        </w:rPr>
        <w:t xml:space="preserve">  </w:t>
      </w:r>
      <w:r w:rsidR="001E0C02" w:rsidRPr="009364A3">
        <w:rPr>
          <w:rFonts w:ascii="Calibri" w:hAnsi="Calibri"/>
        </w:rPr>
        <w:t xml:space="preserve">      </w:t>
      </w:r>
    </w:p>
    <w:p w:rsidR="00B43E76" w:rsidRPr="009364A3" w:rsidRDefault="00BD26E2" w:rsidP="006872C9">
      <w:pPr>
        <w:tabs>
          <w:tab w:val="left" w:pos="5175"/>
        </w:tabs>
        <w:jc w:val="both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6</w:t>
      </w:r>
      <w:r w:rsidR="0096583E" w:rsidRPr="009364A3">
        <w:rPr>
          <w:rFonts w:ascii="Calibri" w:hAnsi="Calibri"/>
          <w:b/>
          <w:caps/>
        </w:rPr>
        <w:t xml:space="preserve">. </w:t>
      </w:r>
      <w:r w:rsidR="00B43E76" w:rsidRPr="009364A3">
        <w:rPr>
          <w:rFonts w:ascii="Calibri" w:hAnsi="Calibri"/>
          <w:b/>
          <w:caps/>
        </w:rPr>
        <w:t>ZABEZPEčENIE DOSTATOčNéHO MNOžSTVA PITNEJ VODY</w:t>
      </w:r>
    </w:p>
    <w:p w:rsidR="004F3B16" w:rsidRPr="009364A3" w:rsidRDefault="00FA3AC2" w:rsidP="00CD07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9364A3">
        <w:rPr>
          <w:rFonts w:ascii="Calibri" w:eastAsia="Calibri" w:hAnsi="Calibri"/>
          <w:lang w:eastAsia="en-US"/>
        </w:rPr>
        <w:t>Detské centrum</w:t>
      </w:r>
      <w:r w:rsidR="00CD07D2" w:rsidRPr="009364A3">
        <w:rPr>
          <w:rFonts w:ascii="Calibri" w:eastAsia="Calibri" w:hAnsi="Calibri"/>
          <w:lang w:eastAsia="en-US"/>
        </w:rPr>
        <w:t xml:space="preserve"> je zásobovaná vodou z verejného vodovodu </w:t>
      </w:r>
      <w:proofErr w:type="spellStart"/>
      <w:r w:rsidR="00CD07D2" w:rsidRPr="009364A3">
        <w:rPr>
          <w:rFonts w:ascii="Calibri" w:eastAsia="Calibri" w:hAnsi="Calibri"/>
          <w:lang w:eastAsia="en-US"/>
        </w:rPr>
        <w:t>Veolia</w:t>
      </w:r>
      <w:proofErr w:type="spellEnd"/>
      <w:r w:rsidR="00CD07D2" w:rsidRPr="009364A3">
        <w:rPr>
          <w:rFonts w:ascii="Calibri" w:eastAsia="Calibri" w:hAnsi="Calibri"/>
          <w:lang w:eastAsia="en-US"/>
        </w:rPr>
        <w:t xml:space="preserve"> a.s. Banská Bystrica v dostatočnom množstve</w:t>
      </w:r>
      <w:r w:rsidR="00AF4540">
        <w:rPr>
          <w:rFonts w:ascii="Calibri" w:eastAsia="Calibri" w:hAnsi="Calibri"/>
          <w:lang w:eastAsia="en-US"/>
        </w:rPr>
        <w:t xml:space="preserve">. </w:t>
      </w:r>
    </w:p>
    <w:p w:rsidR="006A0A2F" w:rsidRPr="009364A3" w:rsidRDefault="00BD26E2" w:rsidP="006872C9">
      <w:pPr>
        <w:tabs>
          <w:tab w:val="left" w:pos="5175"/>
        </w:tabs>
        <w:jc w:val="both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7</w:t>
      </w:r>
      <w:r w:rsidR="0096583E" w:rsidRPr="009364A3">
        <w:rPr>
          <w:rFonts w:ascii="Calibri" w:hAnsi="Calibri"/>
          <w:b/>
          <w:caps/>
        </w:rPr>
        <w:t xml:space="preserve">. </w:t>
      </w:r>
      <w:r w:rsidR="003079EF" w:rsidRPr="009364A3">
        <w:rPr>
          <w:rFonts w:ascii="Calibri" w:hAnsi="Calibri"/>
          <w:b/>
          <w:caps/>
        </w:rPr>
        <w:t xml:space="preserve">Kúrenie A teplÁ voda </w:t>
      </w:r>
    </w:p>
    <w:p w:rsidR="0096583E" w:rsidRPr="009364A3" w:rsidRDefault="003079EF" w:rsidP="006872C9">
      <w:pPr>
        <w:tabs>
          <w:tab w:val="left" w:pos="1134"/>
        </w:tabs>
        <w:jc w:val="both"/>
        <w:rPr>
          <w:rFonts w:ascii="Calibri" w:hAnsi="Calibri"/>
          <w:caps/>
        </w:rPr>
      </w:pPr>
      <w:r w:rsidRPr="009364A3">
        <w:rPr>
          <w:rFonts w:ascii="Calibri" w:hAnsi="Calibri"/>
        </w:rPr>
        <w:t>J</w:t>
      </w:r>
      <w:r w:rsidR="00135B07" w:rsidRPr="009364A3">
        <w:rPr>
          <w:rFonts w:ascii="Calibri" w:hAnsi="Calibri"/>
        </w:rPr>
        <w:t>e zabezpečená vlastným plynovým kotlom. Pravidelná revízia kotla sa realizuje odborným pracovníkom raz ročne.</w:t>
      </w:r>
    </w:p>
    <w:p w:rsidR="00135B07" w:rsidRPr="009364A3" w:rsidRDefault="00135B07" w:rsidP="006872C9">
      <w:pPr>
        <w:tabs>
          <w:tab w:val="left" w:pos="5175"/>
        </w:tabs>
        <w:jc w:val="both"/>
        <w:rPr>
          <w:rFonts w:ascii="Calibri" w:hAnsi="Calibri"/>
          <w:b/>
          <w:caps/>
        </w:rPr>
      </w:pPr>
    </w:p>
    <w:p w:rsidR="006A0A2F" w:rsidRPr="009364A3" w:rsidRDefault="00BD26E2" w:rsidP="006872C9">
      <w:pPr>
        <w:tabs>
          <w:tab w:val="left" w:pos="5175"/>
        </w:tabs>
        <w:jc w:val="both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8</w:t>
      </w:r>
      <w:r w:rsidR="0096583E" w:rsidRPr="009364A3">
        <w:rPr>
          <w:rFonts w:ascii="Calibri" w:hAnsi="Calibri"/>
          <w:b/>
          <w:caps/>
        </w:rPr>
        <w:t xml:space="preserve">. </w:t>
      </w:r>
      <w:r w:rsidR="006A0A2F" w:rsidRPr="009364A3">
        <w:rPr>
          <w:rFonts w:ascii="Calibri" w:hAnsi="Calibri"/>
          <w:b/>
          <w:caps/>
        </w:rPr>
        <w:t>Zabezpečenie čistoty a údržby  priestorov zariadenia</w:t>
      </w:r>
    </w:p>
    <w:p w:rsidR="00F37F8A" w:rsidRPr="009364A3" w:rsidRDefault="00F37F8A" w:rsidP="00F37F8A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9364A3">
        <w:rPr>
          <w:rFonts w:ascii="Calibri" w:eastAsia="Calibri" w:hAnsi="Calibri"/>
          <w:lang w:eastAsia="en-US"/>
        </w:rPr>
        <w:t>Na upratovanie sa používajú roztoky syntetických čistiacich prípravkov v koncentráciách odporúčaných výrobcami, ktoré sa pripravujú v teplej vode, a ktoré nie sú zaradené medzi nebezpečné chemické látky a nebezpečné chemické prostriedky. Za nákup správnych čistiacich prostriedkov zodpovedá riaditeľka detského centra. Pri upratovaní sa používajú klasické ručné pomôcky, umývacie a čistiace nástroje, ktoré sú farebne označené podľa ich účelu. Pomôcky na upratovanie, čistiace a dezinfekčné prípravky sú uložené v sklade čistiacich potrieb mimo dosahu detí. Za ich uloženie zodpovedá upratovačka. Použité pomôcky na upratovanie sa po použití dezinfikujú a sušia mimo priestorov pre deti. Pri umývaní podláh a plôch sa používajú dve vedrá, jedno na namáčanie a jedno na žmýkanie</w:t>
      </w:r>
      <w:r w:rsidRPr="009364A3">
        <w:rPr>
          <w:rFonts w:ascii="Calibri" w:eastAsia="Calibri" w:hAnsi="Calibri"/>
          <w:sz w:val="26"/>
          <w:szCs w:val="26"/>
          <w:lang w:eastAsia="en-US"/>
        </w:rPr>
        <w:t>.</w:t>
      </w:r>
    </w:p>
    <w:p w:rsidR="00F37F8A" w:rsidRPr="009364A3" w:rsidRDefault="00F37F8A" w:rsidP="006872C9">
      <w:pPr>
        <w:pStyle w:val="Zkladntext"/>
        <w:tabs>
          <w:tab w:val="clear" w:pos="5175"/>
        </w:tabs>
        <w:spacing w:line="240" w:lineRule="auto"/>
        <w:rPr>
          <w:rFonts w:ascii="Calibri" w:hAnsi="Calibri"/>
        </w:rPr>
      </w:pPr>
    </w:p>
    <w:p w:rsidR="00F37F8A" w:rsidRPr="009364A3" w:rsidRDefault="00F37F8A" w:rsidP="006872C9">
      <w:pPr>
        <w:pStyle w:val="Zkladntext"/>
        <w:tabs>
          <w:tab w:val="clear" w:pos="5175"/>
        </w:tabs>
        <w:spacing w:line="240" w:lineRule="auto"/>
        <w:rPr>
          <w:rFonts w:ascii="Calibri" w:hAnsi="Calibri"/>
        </w:rPr>
      </w:pPr>
    </w:p>
    <w:p w:rsidR="00F37F8A" w:rsidRPr="009364A3" w:rsidRDefault="00F37F8A" w:rsidP="006872C9">
      <w:pPr>
        <w:pStyle w:val="Zkladntext"/>
        <w:tabs>
          <w:tab w:val="clear" w:pos="5175"/>
        </w:tabs>
        <w:spacing w:line="240" w:lineRule="auto"/>
        <w:rPr>
          <w:rFonts w:ascii="Calibri" w:hAnsi="Calibri"/>
        </w:rPr>
      </w:pPr>
    </w:p>
    <w:p w:rsidR="00F37F8A" w:rsidRPr="009364A3" w:rsidRDefault="00F37F8A" w:rsidP="006872C9">
      <w:pPr>
        <w:pStyle w:val="Zkladntext"/>
        <w:tabs>
          <w:tab w:val="clear" w:pos="5175"/>
        </w:tabs>
        <w:spacing w:line="240" w:lineRule="auto"/>
        <w:rPr>
          <w:rFonts w:ascii="Calibri" w:hAnsi="Calibri"/>
        </w:rPr>
      </w:pPr>
    </w:p>
    <w:p w:rsidR="004F3B16" w:rsidRPr="009364A3" w:rsidRDefault="004F3B16" w:rsidP="006872C9">
      <w:pPr>
        <w:pStyle w:val="Zkladntext"/>
        <w:tabs>
          <w:tab w:val="clear" w:pos="5175"/>
        </w:tabs>
        <w:spacing w:line="240" w:lineRule="auto"/>
        <w:rPr>
          <w:rFonts w:ascii="Calibri" w:hAnsi="Calibri"/>
          <w:color w:val="FF0000"/>
        </w:rPr>
      </w:pPr>
    </w:p>
    <w:p w:rsidR="006A0A2F" w:rsidRPr="009364A3" w:rsidRDefault="00BD26E2" w:rsidP="006872C9">
      <w:pPr>
        <w:tabs>
          <w:tab w:val="left" w:pos="5175"/>
        </w:tabs>
        <w:jc w:val="both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9</w:t>
      </w:r>
      <w:r w:rsidR="0096583E" w:rsidRPr="009364A3">
        <w:rPr>
          <w:rFonts w:ascii="Calibri" w:hAnsi="Calibri"/>
          <w:b/>
          <w:caps/>
        </w:rPr>
        <w:t>.</w:t>
      </w:r>
      <w:r w:rsidR="00340C2A" w:rsidRPr="009364A3">
        <w:rPr>
          <w:rFonts w:ascii="Calibri" w:hAnsi="Calibri"/>
          <w:b/>
          <w:caps/>
        </w:rPr>
        <w:t xml:space="preserve"> </w:t>
      </w:r>
      <w:r w:rsidR="006A0A2F" w:rsidRPr="009364A3">
        <w:rPr>
          <w:rFonts w:ascii="Calibri" w:hAnsi="Calibri"/>
          <w:b/>
          <w:caps/>
        </w:rPr>
        <w:t>Vhodné klimatické podmienky</w:t>
      </w:r>
    </w:p>
    <w:p w:rsidR="000D752F" w:rsidRPr="009364A3" w:rsidRDefault="004A1D50" w:rsidP="006872C9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V priestoroch na hranie, stravovanie a spanie</w:t>
      </w:r>
      <w:r w:rsidR="006A0A2F" w:rsidRPr="009364A3">
        <w:rPr>
          <w:rFonts w:ascii="Calibri" w:hAnsi="Calibri"/>
        </w:rPr>
        <w:t xml:space="preserve"> je zabezpečená teplota najme</w:t>
      </w:r>
      <w:r w:rsidR="004F04A6" w:rsidRPr="009364A3">
        <w:rPr>
          <w:rFonts w:ascii="Calibri" w:hAnsi="Calibri"/>
        </w:rPr>
        <w:t>nej 22</w:t>
      </w:r>
      <w:r w:rsidR="004F04A6" w:rsidRPr="009364A3">
        <w:rPr>
          <w:rFonts w:ascii="Calibri" w:hAnsi="Calibri"/>
          <w:vertAlign w:val="superscript"/>
        </w:rPr>
        <w:t>o</w:t>
      </w:r>
      <w:r w:rsidR="004F04A6" w:rsidRPr="009364A3">
        <w:rPr>
          <w:rFonts w:ascii="Calibri" w:hAnsi="Calibri"/>
        </w:rPr>
        <w:t>C , v obidvoch umyvárňach je teplota najmenej 24</w:t>
      </w:r>
      <w:r w:rsidR="004F04A6" w:rsidRPr="009364A3">
        <w:rPr>
          <w:rFonts w:ascii="Calibri" w:hAnsi="Calibri"/>
          <w:vertAlign w:val="superscript"/>
        </w:rPr>
        <w:t>o</w:t>
      </w:r>
      <w:r w:rsidR="006A0A2F" w:rsidRPr="009364A3">
        <w:rPr>
          <w:rFonts w:ascii="Calibri" w:hAnsi="Calibri"/>
        </w:rPr>
        <w:t>C. Výmena vzduchu je zabezpečovaná vo všetkých miestnostiach vetraním:</w:t>
      </w:r>
    </w:p>
    <w:p w:rsidR="006A0A2F" w:rsidRPr="009364A3" w:rsidRDefault="006A0A2F" w:rsidP="006872C9">
      <w:pPr>
        <w:numPr>
          <w:ilvl w:val="0"/>
          <w:numId w:val="9"/>
        </w:numPr>
        <w:tabs>
          <w:tab w:val="left" w:pos="-284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ráno pred príchodom detí do zariadenia – oknami otvorenými dokorán</w:t>
      </w:r>
    </w:p>
    <w:p w:rsidR="006A0A2F" w:rsidRPr="009364A3" w:rsidRDefault="00FF7A51" w:rsidP="006872C9">
      <w:pPr>
        <w:numPr>
          <w:ilvl w:val="0"/>
          <w:numId w:val="9"/>
        </w:numPr>
        <w:tabs>
          <w:tab w:val="left" w:pos="-284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počas pobytu detí vonku - oknami otvorenými dokorán</w:t>
      </w:r>
    </w:p>
    <w:p w:rsidR="00FF7A51" w:rsidRPr="009364A3" w:rsidRDefault="00FF7A51" w:rsidP="006872C9">
      <w:pPr>
        <w:numPr>
          <w:ilvl w:val="0"/>
          <w:numId w:val="9"/>
        </w:numPr>
        <w:tabs>
          <w:tab w:val="left" w:pos="-284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počas upratovania a počas manipulácie s posteľnou bielizňou a lôžkami</w:t>
      </w:r>
    </w:p>
    <w:p w:rsidR="00FF7A51" w:rsidRPr="009364A3" w:rsidRDefault="00FF7A51" w:rsidP="006872C9">
      <w:pPr>
        <w:numPr>
          <w:ilvl w:val="0"/>
          <w:numId w:val="9"/>
        </w:numPr>
        <w:tabs>
          <w:tab w:val="left" w:pos="-284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počas dňa je vetranie zabezpečené vetracími otvormi tak, aby deti neboli vystavené prievanu</w:t>
      </w:r>
    </w:p>
    <w:p w:rsidR="00FF7A51" w:rsidRPr="009364A3" w:rsidRDefault="00FF7A51" w:rsidP="006872C9">
      <w:pPr>
        <w:numPr>
          <w:ilvl w:val="0"/>
          <w:numId w:val="9"/>
        </w:numPr>
        <w:tabs>
          <w:tab w:val="left" w:pos="-284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v zimnom období je vetranie zabezpečované t</w:t>
      </w:r>
      <w:r w:rsidR="004F04A6" w:rsidRPr="009364A3">
        <w:rPr>
          <w:rFonts w:ascii="Calibri" w:hAnsi="Calibri"/>
        </w:rPr>
        <w:t>ak, aby sa výrazne neznížila te</w:t>
      </w:r>
      <w:r w:rsidRPr="009364A3">
        <w:rPr>
          <w:rFonts w:ascii="Calibri" w:hAnsi="Calibri"/>
        </w:rPr>
        <w:t xml:space="preserve">plota vzduchu v miestnostiach </w:t>
      </w:r>
    </w:p>
    <w:p w:rsidR="006A0A2F" w:rsidRPr="009364A3" w:rsidRDefault="00FF7A51" w:rsidP="006872C9">
      <w:pPr>
        <w:numPr>
          <w:ilvl w:val="0"/>
          <w:numId w:val="9"/>
        </w:numPr>
        <w:tabs>
          <w:tab w:val="left" w:pos="-284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po skončení prevádzky, dôkladným vyvetraním </w:t>
      </w:r>
      <w:r w:rsidR="00A25F27" w:rsidRPr="009364A3">
        <w:rPr>
          <w:rFonts w:ascii="Calibri" w:hAnsi="Calibri"/>
        </w:rPr>
        <w:t xml:space="preserve"> </w:t>
      </w:r>
      <w:r w:rsidRPr="009364A3">
        <w:rPr>
          <w:rFonts w:ascii="Calibri" w:hAnsi="Calibri"/>
        </w:rPr>
        <w:t>priestorov.</w:t>
      </w:r>
    </w:p>
    <w:p w:rsidR="00FF7A51" w:rsidRPr="009364A3" w:rsidRDefault="00FF7A51" w:rsidP="006872C9">
      <w:pPr>
        <w:tabs>
          <w:tab w:val="left" w:pos="-284"/>
        </w:tabs>
        <w:ind w:left="720"/>
        <w:jc w:val="both"/>
        <w:rPr>
          <w:rFonts w:ascii="Calibri" w:hAnsi="Calibri"/>
          <w:b/>
        </w:rPr>
      </w:pPr>
    </w:p>
    <w:p w:rsidR="00FF7A51" w:rsidRPr="009364A3" w:rsidRDefault="00BD26E2" w:rsidP="006872C9">
      <w:pPr>
        <w:tabs>
          <w:tab w:val="left" w:pos="5175"/>
        </w:tabs>
        <w:jc w:val="both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10</w:t>
      </w:r>
      <w:r w:rsidR="0096583E" w:rsidRPr="009364A3">
        <w:rPr>
          <w:rFonts w:ascii="Calibri" w:hAnsi="Calibri"/>
          <w:b/>
          <w:caps/>
        </w:rPr>
        <w:t xml:space="preserve">. </w:t>
      </w:r>
      <w:r w:rsidR="00FF7A51" w:rsidRPr="009364A3">
        <w:rPr>
          <w:rFonts w:ascii="Calibri" w:hAnsi="Calibri"/>
          <w:b/>
          <w:caps/>
        </w:rPr>
        <w:t>Spôsob zabezpečenia pitného režimu počas dňa</w:t>
      </w:r>
    </w:p>
    <w:p w:rsidR="00FF7A51" w:rsidRPr="009364A3" w:rsidRDefault="00F527F1" w:rsidP="006872C9">
      <w:pPr>
        <w:pStyle w:val="Zkladntext"/>
        <w:tabs>
          <w:tab w:val="clear" w:pos="5175"/>
          <w:tab w:val="left" w:pos="720"/>
        </w:tabs>
        <w:spacing w:line="240" w:lineRule="auto"/>
        <w:rPr>
          <w:rFonts w:ascii="Calibri" w:hAnsi="Calibri"/>
        </w:rPr>
      </w:pPr>
      <w:r w:rsidRPr="009364A3">
        <w:rPr>
          <w:rFonts w:ascii="Calibri" w:hAnsi="Calibri"/>
        </w:rPr>
        <w:t>Dodržiavanie pitného</w:t>
      </w:r>
      <w:r w:rsidR="00A41B15" w:rsidRPr="009364A3">
        <w:rPr>
          <w:rFonts w:ascii="Calibri" w:hAnsi="Calibri"/>
        </w:rPr>
        <w:t xml:space="preserve"> režim</w:t>
      </w:r>
      <w:r w:rsidRPr="009364A3">
        <w:rPr>
          <w:rFonts w:ascii="Calibri" w:hAnsi="Calibri"/>
          <w:b/>
          <w:caps/>
        </w:rPr>
        <w:t xml:space="preserve"> </w:t>
      </w:r>
      <w:r w:rsidR="00FF7A51" w:rsidRPr="009364A3">
        <w:rPr>
          <w:rFonts w:ascii="Calibri" w:hAnsi="Calibri"/>
        </w:rPr>
        <w:t xml:space="preserve">detí </w:t>
      </w:r>
      <w:r w:rsidR="00F313E0" w:rsidRPr="009364A3">
        <w:rPr>
          <w:rFonts w:ascii="Calibri" w:hAnsi="Calibri"/>
        </w:rPr>
        <w:t>zabezpečuje</w:t>
      </w:r>
      <w:r w:rsidR="00FF7A51" w:rsidRPr="009364A3">
        <w:rPr>
          <w:rFonts w:ascii="Calibri" w:hAnsi="Calibri"/>
        </w:rPr>
        <w:t xml:space="preserve"> personál</w:t>
      </w:r>
      <w:r w:rsidR="0096583E" w:rsidRPr="009364A3">
        <w:rPr>
          <w:rFonts w:ascii="Calibri" w:hAnsi="Calibri"/>
        </w:rPr>
        <w:t xml:space="preserve"> </w:t>
      </w:r>
      <w:r w:rsidR="00F313E0" w:rsidRPr="009364A3">
        <w:rPr>
          <w:rFonts w:ascii="Calibri" w:hAnsi="Calibri"/>
        </w:rPr>
        <w:t xml:space="preserve">zariadenia. </w:t>
      </w:r>
      <w:r w:rsidRPr="009364A3">
        <w:rPr>
          <w:rFonts w:ascii="Calibri" w:hAnsi="Calibri"/>
        </w:rPr>
        <w:t xml:space="preserve">Pre deti sú počas dňa pripravované ovocné nesladené čaje, riedené ovocné šťavy a čistá voda. </w:t>
      </w:r>
      <w:r w:rsidR="002F3636" w:rsidRPr="009364A3">
        <w:rPr>
          <w:rFonts w:ascii="Calibri" w:hAnsi="Calibri"/>
        </w:rPr>
        <w:t xml:space="preserve">Ich prípravu a servírovanie </w:t>
      </w:r>
      <w:r w:rsidR="00F313E0" w:rsidRPr="009364A3">
        <w:rPr>
          <w:rFonts w:ascii="Calibri" w:hAnsi="Calibri"/>
        </w:rPr>
        <w:t>zabezpečuje</w:t>
      </w:r>
      <w:r w:rsidR="00521971" w:rsidRPr="009364A3">
        <w:rPr>
          <w:rFonts w:ascii="Calibri" w:hAnsi="Calibri"/>
        </w:rPr>
        <w:t xml:space="preserve"> opatrovateľka</w:t>
      </w:r>
      <w:r w:rsidR="00F313E0" w:rsidRPr="009364A3">
        <w:rPr>
          <w:rFonts w:ascii="Calibri" w:hAnsi="Calibri"/>
        </w:rPr>
        <w:t xml:space="preserve">, </w:t>
      </w:r>
      <w:r w:rsidR="002F3636" w:rsidRPr="009364A3">
        <w:rPr>
          <w:rFonts w:ascii="Calibri" w:hAnsi="Calibri"/>
        </w:rPr>
        <w:t>ktor</w:t>
      </w:r>
      <w:r w:rsidR="00172CB4" w:rsidRPr="009364A3">
        <w:rPr>
          <w:rFonts w:ascii="Calibri" w:hAnsi="Calibri"/>
        </w:rPr>
        <w:t>á</w:t>
      </w:r>
      <w:r w:rsidR="002F3636" w:rsidRPr="009364A3">
        <w:rPr>
          <w:rFonts w:ascii="Calibri" w:hAnsi="Calibri"/>
        </w:rPr>
        <w:t xml:space="preserve"> má k dispozícii dostatočn</w:t>
      </w:r>
      <w:r w:rsidR="00521971" w:rsidRPr="009364A3">
        <w:rPr>
          <w:rFonts w:ascii="Calibri" w:hAnsi="Calibri"/>
        </w:rPr>
        <w:t xml:space="preserve">é množstvo čistých </w:t>
      </w:r>
      <w:r w:rsidR="002F3636" w:rsidRPr="009364A3">
        <w:rPr>
          <w:rFonts w:ascii="Calibri" w:hAnsi="Calibri"/>
        </w:rPr>
        <w:t>pohárov. Čisté a použité poháre sú uložené na osobitných podnosoch.</w:t>
      </w:r>
      <w:r w:rsidRPr="009364A3">
        <w:rPr>
          <w:rFonts w:ascii="Calibri" w:hAnsi="Calibri"/>
        </w:rPr>
        <w:t xml:space="preserve"> Použité poháre sa po</w:t>
      </w:r>
      <w:r w:rsidR="00FB632A" w:rsidRPr="009364A3">
        <w:rPr>
          <w:rFonts w:ascii="Calibri" w:hAnsi="Calibri"/>
        </w:rPr>
        <w:t>dľa potreby</w:t>
      </w:r>
      <w:r w:rsidRPr="009364A3">
        <w:rPr>
          <w:rFonts w:ascii="Calibri" w:hAnsi="Calibri"/>
        </w:rPr>
        <w:t xml:space="preserve"> umývajú  v priebehu dňa v umývačke riadu.</w:t>
      </w:r>
      <w:r w:rsidR="002F3636" w:rsidRPr="009364A3">
        <w:rPr>
          <w:rFonts w:ascii="Calibri" w:hAnsi="Calibri"/>
        </w:rPr>
        <w:t xml:space="preserve">  </w:t>
      </w:r>
    </w:p>
    <w:p w:rsidR="002F3636" w:rsidRPr="009364A3" w:rsidRDefault="002F3636" w:rsidP="006872C9">
      <w:pPr>
        <w:pStyle w:val="Zkladntext"/>
        <w:tabs>
          <w:tab w:val="clear" w:pos="5175"/>
          <w:tab w:val="left" w:pos="720"/>
        </w:tabs>
        <w:spacing w:line="240" w:lineRule="auto"/>
        <w:ind w:left="1080"/>
        <w:rPr>
          <w:rFonts w:ascii="Calibri" w:hAnsi="Calibri"/>
        </w:rPr>
      </w:pPr>
    </w:p>
    <w:p w:rsidR="00A25F27" w:rsidRPr="009364A3" w:rsidRDefault="00FA71F5" w:rsidP="00A25F27">
      <w:pPr>
        <w:tabs>
          <w:tab w:val="left" w:pos="5175"/>
        </w:tabs>
        <w:jc w:val="both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1</w:t>
      </w:r>
      <w:r w:rsidR="00BD26E2">
        <w:rPr>
          <w:rFonts w:ascii="Calibri" w:hAnsi="Calibri"/>
          <w:b/>
          <w:caps/>
        </w:rPr>
        <w:t>1</w:t>
      </w:r>
      <w:r w:rsidR="00A25F27" w:rsidRPr="009364A3">
        <w:rPr>
          <w:rFonts w:ascii="Calibri" w:hAnsi="Calibri"/>
          <w:b/>
          <w:caps/>
        </w:rPr>
        <w:t>. Zabezpečenie stravovania detí</w:t>
      </w:r>
      <w:r w:rsidR="004012FB" w:rsidRPr="009364A3">
        <w:rPr>
          <w:rFonts w:ascii="Calibri" w:hAnsi="Calibri"/>
          <w:b/>
          <w:caps/>
        </w:rPr>
        <w:t xml:space="preserve"> </w:t>
      </w:r>
    </w:p>
    <w:p w:rsidR="00D03B9D" w:rsidRPr="009364A3" w:rsidRDefault="007D3F47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Deti sa stravujú v dostatočne presvetlenej jedálni, ktorá je spojená s výdajňou </w:t>
      </w:r>
      <w:r w:rsidR="00974A24" w:rsidRPr="009364A3">
        <w:rPr>
          <w:rFonts w:ascii="Calibri" w:hAnsi="Calibri"/>
        </w:rPr>
        <w:t>pokrmov. Jedáleň je vybavená stoličkami a stolom</w:t>
      </w:r>
      <w:r w:rsidRPr="009364A3">
        <w:rPr>
          <w:rFonts w:ascii="Calibri" w:hAnsi="Calibri"/>
        </w:rPr>
        <w:t xml:space="preserve">, ktorých celková kapacita je </w:t>
      </w:r>
      <w:r w:rsidR="00FA6EE2">
        <w:rPr>
          <w:rFonts w:ascii="Calibri" w:hAnsi="Calibri"/>
        </w:rPr>
        <w:t>6</w:t>
      </w:r>
      <w:r w:rsidRPr="009364A3">
        <w:rPr>
          <w:rFonts w:ascii="Calibri" w:hAnsi="Calibri"/>
        </w:rPr>
        <w:t>. Podlaha je pokrytá laminátov</w:t>
      </w:r>
      <w:r w:rsidR="00974A24" w:rsidRPr="009364A3">
        <w:rPr>
          <w:rFonts w:ascii="Calibri" w:hAnsi="Calibri"/>
        </w:rPr>
        <w:t>ou podlahou</w:t>
      </w:r>
      <w:r w:rsidRPr="009364A3">
        <w:rPr>
          <w:rFonts w:ascii="Calibri" w:hAnsi="Calibri"/>
        </w:rPr>
        <w:t>. V zmysle zákona MZ SR O ochrane nefajčiarov, sa v zariadení nefajčí.</w:t>
      </w:r>
      <w:r w:rsidR="00BE0552" w:rsidRPr="009364A3">
        <w:rPr>
          <w:rFonts w:ascii="Calibri" w:hAnsi="Calibri"/>
        </w:rPr>
        <w:t xml:space="preserve"> </w:t>
      </w:r>
      <w:r w:rsidR="00406905" w:rsidRPr="009364A3">
        <w:rPr>
          <w:rFonts w:ascii="Calibri" w:hAnsi="Calibri"/>
        </w:rPr>
        <w:t>V kuchynke je kuchynská linka v ktorej sa nachádza príborník s príborom a v linke sú kuchynské pomôcky a kuchynský riad. Kuchyňa je vybavená pracovnými stolmi, rozdelenými podľa druhu činnosti. Vetranie a výmena vzduchu v kuchynských prie</w:t>
      </w:r>
      <w:r w:rsidR="00D870E5" w:rsidRPr="009364A3">
        <w:rPr>
          <w:rFonts w:ascii="Calibri" w:hAnsi="Calibri"/>
        </w:rPr>
        <w:t xml:space="preserve">storoch sa zabezpečuje </w:t>
      </w:r>
      <w:r w:rsidR="00406905" w:rsidRPr="009364A3">
        <w:rPr>
          <w:rFonts w:ascii="Calibri" w:hAnsi="Calibri"/>
        </w:rPr>
        <w:t xml:space="preserve">oknom v jedálni. </w:t>
      </w:r>
    </w:p>
    <w:p w:rsidR="004504BB" w:rsidRPr="009364A3" w:rsidRDefault="00D03B9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Stravovanie detí je zabezpečené : obedy – dovoz stravy </w:t>
      </w:r>
      <w:r w:rsidR="004504BB" w:rsidRPr="009364A3">
        <w:rPr>
          <w:rFonts w:ascii="Calibri" w:hAnsi="Calibri"/>
        </w:rPr>
        <w:t>(stravovacia spoločnosť)</w:t>
      </w:r>
    </w:p>
    <w:p w:rsidR="00A25F27" w:rsidRPr="009364A3" w:rsidRDefault="004504B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                         desiata, olovrant – príprava v zariadení  (jogurty, ovocie)   </w:t>
      </w:r>
      <w:r w:rsidR="00B705BD" w:rsidRPr="009364A3">
        <w:rPr>
          <w:rFonts w:ascii="Calibri" w:hAnsi="Calibri"/>
        </w:rPr>
        <w:t xml:space="preserve">  </w:t>
      </w:r>
    </w:p>
    <w:p w:rsidR="00954A54" w:rsidRPr="009364A3" w:rsidRDefault="00180E34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Stravovanie v zariadení musí byť organizované tak aby v plnej miere poskytovalo deťom zdravé, hygienicky nezávadné jedlo, v ktorom sú zastúpené všetky potrebné </w:t>
      </w:r>
      <w:r w:rsidR="00DE18F7" w:rsidRPr="009364A3">
        <w:rPr>
          <w:rFonts w:ascii="Calibri" w:hAnsi="Calibri"/>
        </w:rPr>
        <w:t>zložky</w:t>
      </w:r>
      <w:r w:rsidRPr="009364A3">
        <w:rPr>
          <w:rFonts w:ascii="Calibri" w:hAnsi="Calibri"/>
        </w:rPr>
        <w:t xml:space="preserve"> dôležité pre</w:t>
      </w:r>
      <w:r w:rsidR="004504BB" w:rsidRPr="009364A3">
        <w:rPr>
          <w:rFonts w:ascii="Calibri" w:hAnsi="Calibri"/>
        </w:rPr>
        <w:t xml:space="preserve"> dieťa.</w:t>
      </w:r>
      <w:r w:rsidR="00AE7EFB" w:rsidRPr="009364A3">
        <w:rPr>
          <w:rFonts w:ascii="Calibri" w:hAnsi="Calibri"/>
        </w:rPr>
        <w:t xml:space="preserve"> </w:t>
      </w:r>
    </w:p>
    <w:p w:rsidR="00D00E71" w:rsidRPr="009364A3" w:rsidRDefault="00D00E71" w:rsidP="00A25F27">
      <w:pPr>
        <w:tabs>
          <w:tab w:val="left" w:pos="709"/>
        </w:tabs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>Dovoz stravy:</w:t>
      </w:r>
    </w:p>
    <w:p w:rsidR="00D00E71" w:rsidRPr="009364A3" w:rsidRDefault="004504B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Obedy dováža stravovacia spoločnosť</w:t>
      </w:r>
      <w:r w:rsidR="00180E34" w:rsidRPr="009364A3">
        <w:rPr>
          <w:rFonts w:ascii="Calibri" w:hAnsi="Calibri"/>
        </w:rPr>
        <w:t xml:space="preserve">, ktorá </w:t>
      </w:r>
      <w:r w:rsidRPr="009364A3">
        <w:rPr>
          <w:rFonts w:ascii="Calibri" w:hAnsi="Calibri"/>
        </w:rPr>
        <w:t xml:space="preserve">sa zaoberá poskytovaním gastronomických služieb a prispôsobuje sa </w:t>
      </w:r>
      <w:r w:rsidR="00DB35BA" w:rsidRPr="009364A3">
        <w:rPr>
          <w:rFonts w:ascii="Calibri" w:hAnsi="Calibri"/>
        </w:rPr>
        <w:t>potrebám a </w:t>
      </w:r>
      <w:r w:rsidR="007D3F47" w:rsidRPr="009364A3">
        <w:rPr>
          <w:rFonts w:ascii="Calibri" w:hAnsi="Calibri"/>
        </w:rPr>
        <w:t>požiadavkám</w:t>
      </w:r>
      <w:r w:rsidR="00DB35BA" w:rsidRPr="009364A3">
        <w:rPr>
          <w:rFonts w:ascii="Calibri" w:hAnsi="Calibri"/>
        </w:rPr>
        <w:t xml:space="preserve"> stravníkov vekovej skupiny </w:t>
      </w:r>
      <w:r w:rsidRPr="009364A3">
        <w:rPr>
          <w:rFonts w:ascii="Calibri" w:hAnsi="Calibri"/>
        </w:rPr>
        <w:t>od 1</w:t>
      </w:r>
      <w:r w:rsidR="0037504D" w:rsidRPr="009364A3">
        <w:rPr>
          <w:rFonts w:ascii="Calibri" w:hAnsi="Calibri"/>
        </w:rPr>
        <w:t>,5</w:t>
      </w:r>
      <w:r w:rsidRPr="009364A3">
        <w:rPr>
          <w:rFonts w:ascii="Calibri" w:hAnsi="Calibri"/>
        </w:rPr>
        <w:t xml:space="preserve"> </w:t>
      </w:r>
      <w:r w:rsidR="00DB35BA" w:rsidRPr="009364A3">
        <w:rPr>
          <w:rFonts w:ascii="Calibri" w:hAnsi="Calibri"/>
        </w:rPr>
        <w:t>do 4 rokov.</w:t>
      </w:r>
      <w:r w:rsidR="00005C3B" w:rsidRPr="009364A3">
        <w:rPr>
          <w:rFonts w:ascii="Calibri" w:hAnsi="Calibri"/>
        </w:rPr>
        <w:t xml:space="preserve"> </w:t>
      </w:r>
      <w:r w:rsidR="00D00E71" w:rsidRPr="009364A3">
        <w:rPr>
          <w:rFonts w:ascii="Calibri" w:hAnsi="Calibri"/>
        </w:rPr>
        <w:t>Stravovacia firma zabezpečuje a zaväzuje sa v zmluve dovážať pokrmy prispôsobené danej vekovej skupiny (od 1</w:t>
      </w:r>
      <w:r w:rsidR="000A29A3" w:rsidRPr="009364A3">
        <w:rPr>
          <w:rFonts w:ascii="Calibri" w:hAnsi="Calibri"/>
        </w:rPr>
        <w:t>,5</w:t>
      </w:r>
      <w:r w:rsidR="00D00E71" w:rsidRPr="009364A3">
        <w:rPr>
          <w:rFonts w:ascii="Calibri" w:hAnsi="Calibri"/>
        </w:rPr>
        <w:t xml:space="preserve"> do 4 r.) zo zdravotne a výživovo hodnotných surovín, nutrične a energeticky zodpovedajúcemu veku detí. </w:t>
      </w:r>
      <w:r w:rsidR="00DE27AA" w:rsidRPr="009364A3">
        <w:rPr>
          <w:rFonts w:ascii="Calibri" w:hAnsi="Calibri"/>
        </w:rPr>
        <w:t>Ich kuchynská prevádzka je riadne schválená. Zmluva o poskytovaní a dovoze stravy v</w:t>
      </w:r>
      <w:r w:rsidR="0001094D" w:rsidRPr="009364A3">
        <w:rPr>
          <w:rFonts w:ascii="Calibri" w:hAnsi="Calibri"/>
        </w:rPr>
        <w:t> prílohe PP.</w:t>
      </w:r>
    </w:p>
    <w:p w:rsidR="00D00E71" w:rsidRPr="009364A3" w:rsidRDefault="00DE27AA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Stravu dováža stravovacia spoločnosť vo vlastnom dopravnom prostriedku, ktoré je hygienicky uspôsobené a vhodné na prepravu pokrmov. Údržbu a dezinfekciu vozidla zabezpečuje stravovacia firma. Strava sa dováža v prepravných </w:t>
      </w:r>
      <w:proofErr w:type="spellStart"/>
      <w:r w:rsidRPr="009364A3">
        <w:rPr>
          <w:rFonts w:ascii="Calibri" w:hAnsi="Calibri"/>
        </w:rPr>
        <w:t>termonádobách</w:t>
      </w:r>
      <w:proofErr w:type="spellEnd"/>
      <w:r w:rsidRPr="009364A3">
        <w:rPr>
          <w:rFonts w:ascii="Calibri" w:hAnsi="Calibri"/>
        </w:rPr>
        <w:t xml:space="preserve">. Keďže je </w:t>
      </w:r>
      <w:r w:rsidR="00335BA5" w:rsidRPr="009364A3">
        <w:rPr>
          <w:rFonts w:ascii="Calibri" w:hAnsi="Calibri"/>
        </w:rPr>
        <w:t>strava prevážaná do výdajne (DOC</w:t>
      </w:r>
      <w:r w:rsidRPr="009364A3">
        <w:rPr>
          <w:rFonts w:ascii="Calibri" w:hAnsi="Calibri"/>
        </w:rPr>
        <w:t xml:space="preserve">) , teplota hotových pokrmov nesmie </w:t>
      </w:r>
      <w:r w:rsidR="00D95874" w:rsidRPr="009364A3">
        <w:rPr>
          <w:rFonts w:ascii="Calibri" w:hAnsi="Calibri"/>
        </w:rPr>
        <w:t>klesnúť počas ich prepravy až do času výdaja pod 65</w:t>
      </w:r>
      <w:r w:rsidR="00D95874" w:rsidRPr="009364A3">
        <w:rPr>
          <w:rFonts w:ascii="Calibri" w:hAnsi="Calibri"/>
          <w:vertAlign w:val="superscript"/>
        </w:rPr>
        <w:t xml:space="preserve"> </w:t>
      </w:r>
      <w:proofErr w:type="spellStart"/>
      <w:r w:rsidR="00D95874" w:rsidRPr="009364A3">
        <w:rPr>
          <w:rFonts w:ascii="Calibri" w:hAnsi="Calibri"/>
          <w:vertAlign w:val="superscript"/>
        </w:rPr>
        <w:t>o</w:t>
      </w:r>
      <w:r w:rsidR="00D95874" w:rsidRPr="009364A3">
        <w:rPr>
          <w:rFonts w:ascii="Calibri" w:hAnsi="Calibri"/>
        </w:rPr>
        <w:t>C</w:t>
      </w:r>
      <w:proofErr w:type="spellEnd"/>
      <w:r w:rsidR="00D95874" w:rsidRPr="009364A3">
        <w:rPr>
          <w:rFonts w:ascii="Calibri" w:hAnsi="Calibri"/>
        </w:rPr>
        <w:t>. Ak sa tak stane a teplota klesne pod 65</w:t>
      </w:r>
      <w:r w:rsidR="00D95874" w:rsidRPr="009364A3">
        <w:rPr>
          <w:rFonts w:ascii="Calibri" w:hAnsi="Calibri"/>
          <w:vertAlign w:val="superscript"/>
        </w:rPr>
        <w:t xml:space="preserve"> </w:t>
      </w:r>
      <w:proofErr w:type="spellStart"/>
      <w:r w:rsidR="00D95874" w:rsidRPr="009364A3">
        <w:rPr>
          <w:rFonts w:ascii="Calibri" w:hAnsi="Calibri"/>
          <w:vertAlign w:val="superscript"/>
        </w:rPr>
        <w:t>o</w:t>
      </w:r>
      <w:r w:rsidR="00D95874" w:rsidRPr="009364A3">
        <w:rPr>
          <w:rFonts w:ascii="Calibri" w:hAnsi="Calibri"/>
        </w:rPr>
        <w:t>C</w:t>
      </w:r>
      <w:proofErr w:type="spellEnd"/>
      <w:r w:rsidR="00D95874" w:rsidRPr="009364A3">
        <w:rPr>
          <w:rFonts w:ascii="Calibri" w:hAnsi="Calibri"/>
        </w:rPr>
        <w:t xml:space="preserve"> následne treba pokrm ohriať na 70</w:t>
      </w:r>
      <w:r w:rsidR="00D95874" w:rsidRPr="009364A3">
        <w:rPr>
          <w:rFonts w:ascii="Calibri" w:hAnsi="Calibri"/>
          <w:vertAlign w:val="superscript"/>
        </w:rPr>
        <w:t xml:space="preserve"> </w:t>
      </w:r>
      <w:proofErr w:type="spellStart"/>
      <w:r w:rsidR="00D95874" w:rsidRPr="009364A3">
        <w:rPr>
          <w:rFonts w:ascii="Calibri" w:hAnsi="Calibri"/>
          <w:vertAlign w:val="superscript"/>
        </w:rPr>
        <w:t>o</w:t>
      </w:r>
      <w:r w:rsidR="00D95874" w:rsidRPr="009364A3">
        <w:rPr>
          <w:rFonts w:ascii="Calibri" w:hAnsi="Calibri"/>
        </w:rPr>
        <w:t>C</w:t>
      </w:r>
      <w:proofErr w:type="spellEnd"/>
      <w:r w:rsidR="00D95874" w:rsidRPr="009364A3">
        <w:rPr>
          <w:rFonts w:ascii="Calibri" w:hAnsi="Calibri"/>
        </w:rPr>
        <w:t xml:space="preserve">. </w:t>
      </w:r>
      <w:r w:rsidR="0001094D" w:rsidRPr="009364A3">
        <w:rPr>
          <w:rFonts w:ascii="Calibri" w:hAnsi="Calibri"/>
        </w:rPr>
        <w:t>Monitorovanie teploty pokrmov má na starosti vedúca zariadenia, takisto aj vedenie evidencie teploty</w:t>
      </w:r>
      <w:r w:rsidR="00B32BA0" w:rsidRPr="009364A3">
        <w:rPr>
          <w:rFonts w:ascii="Calibri" w:hAnsi="Calibri"/>
        </w:rPr>
        <w:t xml:space="preserve"> </w:t>
      </w:r>
      <w:r w:rsidR="0001094D" w:rsidRPr="009364A3">
        <w:rPr>
          <w:rFonts w:ascii="Calibri" w:hAnsi="Calibri"/>
        </w:rPr>
        <w:t>prepravovaných a vydávaných jedál.</w:t>
      </w:r>
    </w:p>
    <w:p w:rsidR="00D95874" w:rsidRPr="009364A3" w:rsidRDefault="00D95874" w:rsidP="00A25F27">
      <w:pPr>
        <w:tabs>
          <w:tab w:val="left" w:pos="709"/>
        </w:tabs>
        <w:jc w:val="both"/>
        <w:rPr>
          <w:rFonts w:ascii="Calibri" w:hAnsi="Calibri"/>
        </w:rPr>
      </w:pPr>
    </w:p>
    <w:p w:rsidR="00180E34" w:rsidRPr="00167A1A" w:rsidRDefault="00005C3B" w:rsidP="006047B8">
      <w:pPr>
        <w:tabs>
          <w:tab w:val="left" w:pos="709"/>
        </w:tabs>
        <w:jc w:val="both"/>
        <w:rPr>
          <w:rFonts w:ascii="Calibri" w:hAnsi="Calibri"/>
          <w:color w:val="000000"/>
        </w:rPr>
      </w:pPr>
      <w:r w:rsidRPr="00167A1A">
        <w:rPr>
          <w:rFonts w:ascii="Calibri" w:hAnsi="Calibri"/>
          <w:color w:val="000000"/>
        </w:rPr>
        <w:t xml:space="preserve">Desiate a olovranty sa pripravujú priamo v zariadení </w:t>
      </w:r>
      <w:r w:rsidR="00D95874" w:rsidRPr="00167A1A">
        <w:rPr>
          <w:rFonts w:ascii="Calibri" w:hAnsi="Calibri"/>
          <w:color w:val="000000"/>
        </w:rPr>
        <w:t>jaslí</w:t>
      </w:r>
      <w:r w:rsidR="008B47CB" w:rsidRPr="00167A1A">
        <w:rPr>
          <w:rFonts w:ascii="Calibri" w:hAnsi="Calibri"/>
          <w:color w:val="000000"/>
        </w:rPr>
        <w:t>.(</w:t>
      </w:r>
      <w:r w:rsidRPr="00167A1A">
        <w:rPr>
          <w:rFonts w:ascii="Calibri" w:hAnsi="Calibri"/>
          <w:color w:val="000000"/>
        </w:rPr>
        <w:t xml:space="preserve"> </w:t>
      </w:r>
      <w:r w:rsidR="008B47CB" w:rsidRPr="00167A1A">
        <w:rPr>
          <w:rFonts w:ascii="Calibri" w:hAnsi="Calibri"/>
          <w:color w:val="000000"/>
        </w:rPr>
        <w:t>jogurty, ovocie, zelenina...)</w:t>
      </w:r>
      <w:r w:rsidR="00DB35BA" w:rsidRPr="00167A1A">
        <w:rPr>
          <w:rFonts w:ascii="Calibri" w:hAnsi="Calibri"/>
          <w:color w:val="000000"/>
        </w:rPr>
        <w:t xml:space="preserve">. </w:t>
      </w:r>
    </w:p>
    <w:p w:rsidR="00DB35BA" w:rsidRPr="00167A1A" w:rsidRDefault="00DB35BA" w:rsidP="00A25F27">
      <w:pPr>
        <w:tabs>
          <w:tab w:val="left" w:pos="709"/>
        </w:tabs>
        <w:jc w:val="both"/>
        <w:rPr>
          <w:rFonts w:ascii="Calibri" w:hAnsi="Calibri"/>
          <w:color w:val="000000"/>
        </w:rPr>
      </w:pPr>
      <w:r w:rsidRPr="00167A1A">
        <w:rPr>
          <w:rFonts w:ascii="Calibri" w:hAnsi="Calibri"/>
          <w:color w:val="000000"/>
        </w:rPr>
        <w:t>Vedúca zariadenia informuje o jedálnom lístku rodičov na nástenke, aby mali informáciu o jeho zložení.</w:t>
      </w:r>
      <w:r w:rsidR="00AE7EFB" w:rsidRPr="00167A1A">
        <w:rPr>
          <w:rFonts w:ascii="Calibri" w:hAnsi="Calibri"/>
          <w:color w:val="000000"/>
        </w:rPr>
        <w:t xml:space="preserve"> </w:t>
      </w:r>
    </w:p>
    <w:p w:rsidR="00CA67BC" w:rsidRPr="009364A3" w:rsidRDefault="00CA67BC" w:rsidP="00A25F27">
      <w:pPr>
        <w:tabs>
          <w:tab w:val="left" w:pos="709"/>
        </w:tabs>
        <w:jc w:val="both"/>
        <w:rPr>
          <w:rFonts w:ascii="Calibri" w:hAnsi="Calibri"/>
          <w:b/>
          <w:color w:val="FF0000"/>
        </w:rPr>
      </w:pPr>
    </w:p>
    <w:p w:rsidR="00D00E71" w:rsidRPr="009364A3" w:rsidRDefault="00DF254B" w:rsidP="00A25F27">
      <w:pPr>
        <w:tabs>
          <w:tab w:val="left" w:pos="709"/>
        </w:tabs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>Odber vzoriek zo stravy</w:t>
      </w:r>
    </w:p>
    <w:p w:rsidR="00CD53E3" w:rsidRPr="009364A3" w:rsidRDefault="00CD53E3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Odber vzoriek zo stravy bude vykonávať poverená osoba denne v množstve 50gr</w:t>
      </w:r>
      <w:r w:rsidR="00DF254B" w:rsidRPr="009364A3">
        <w:rPr>
          <w:rFonts w:ascii="Calibri" w:hAnsi="Calibri"/>
        </w:rPr>
        <w:t>.</w:t>
      </w:r>
      <w:r w:rsidRPr="009364A3">
        <w:rPr>
          <w:rFonts w:ascii="Calibri" w:hAnsi="Calibri"/>
        </w:rPr>
        <w:t xml:space="preserve"> na dobu 48 hodín a viesť evidenciu. Vzorky sa odoberajú </w:t>
      </w:r>
      <w:r w:rsidR="00DF254B" w:rsidRPr="009364A3">
        <w:rPr>
          <w:rFonts w:ascii="Calibri" w:hAnsi="Calibri"/>
        </w:rPr>
        <w:t xml:space="preserve">do čistých vyvarených sklenených nádob </w:t>
      </w:r>
      <w:r w:rsidRPr="009364A3">
        <w:rPr>
          <w:rFonts w:ascii="Calibri" w:hAnsi="Calibri"/>
        </w:rPr>
        <w:t>v teplom stave, po uzatvorení sa rýchlo schladia, počas 48 hodín od ukončenia výdaja sa uchovávajú v chladničke pri teplote +2°</w:t>
      </w:r>
      <w:r w:rsidR="00005C3B" w:rsidRPr="009364A3">
        <w:rPr>
          <w:rFonts w:ascii="Calibri" w:hAnsi="Calibri"/>
        </w:rPr>
        <w:t>C až  + 6</w:t>
      </w:r>
      <w:r w:rsidRPr="009364A3">
        <w:rPr>
          <w:rFonts w:ascii="Calibri" w:hAnsi="Calibri"/>
        </w:rPr>
        <w:t>°C. Presný čas odberu vzoriek uvádzať jednotlivo.</w:t>
      </w:r>
      <w:r w:rsidR="00005C3B" w:rsidRPr="009364A3">
        <w:rPr>
          <w:rFonts w:ascii="Calibri" w:hAnsi="Calibri"/>
        </w:rPr>
        <w:t xml:space="preserve"> </w:t>
      </w:r>
      <w:r w:rsidRPr="009364A3">
        <w:rPr>
          <w:rFonts w:ascii="Calibri" w:hAnsi="Calibri"/>
        </w:rPr>
        <w:t>Po uplynutí 48 hodín sa vzorky odstránia neškodným spôsobom, následne sa nádoby na odoberanie vzoriek vyvaria. O odobratých vzorkách vedie dokumentáciu osoba na to poverená.</w:t>
      </w:r>
      <w:r w:rsidR="00DF254B" w:rsidRPr="009364A3">
        <w:rPr>
          <w:rFonts w:ascii="Calibri" w:hAnsi="Calibri"/>
        </w:rPr>
        <w:t xml:space="preserve"> Musí obsahovať: dátum odberu vzorky, hodinu, druh vzorky a meno a priezvisko osoby, ktorá odber vzorky vykonala.</w:t>
      </w:r>
    </w:p>
    <w:p w:rsidR="00AE7EFB" w:rsidRPr="009364A3" w:rsidRDefault="00AE7EF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Biologicky odpad sa likviduje na kompost, na kompostovisku ktoré sa nachádza v záhrade za zariadením + v areáli sa nachádza červen</w:t>
      </w:r>
      <w:r w:rsidR="00B31AC2">
        <w:rPr>
          <w:rFonts w:ascii="Calibri" w:hAnsi="Calibri"/>
        </w:rPr>
        <w:t>á</w:t>
      </w:r>
      <w:r w:rsidRPr="009364A3">
        <w:rPr>
          <w:rFonts w:ascii="Calibri" w:hAnsi="Calibri"/>
        </w:rPr>
        <w:t xml:space="preserve"> </w:t>
      </w:r>
      <w:proofErr w:type="spellStart"/>
      <w:r w:rsidRPr="009364A3">
        <w:rPr>
          <w:rFonts w:ascii="Calibri" w:hAnsi="Calibri"/>
        </w:rPr>
        <w:t>kuka</w:t>
      </w:r>
      <w:proofErr w:type="spellEnd"/>
      <w:r w:rsidRPr="009364A3">
        <w:rPr>
          <w:rFonts w:ascii="Calibri" w:hAnsi="Calibri"/>
        </w:rPr>
        <w:t xml:space="preserve"> nádob</w:t>
      </w:r>
      <w:r w:rsidR="00B31AC2">
        <w:rPr>
          <w:rFonts w:ascii="Calibri" w:hAnsi="Calibri"/>
        </w:rPr>
        <w:t>a</w:t>
      </w:r>
      <w:r w:rsidRPr="009364A3">
        <w:rPr>
          <w:rFonts w:ascii="Calibri" w:hAnsi="Calibri"/>
        </w:rPr>
        <w:t xml:space="preserve"> určen</w:t>
      </w:r>
      <w:r w:rsidR="00B31AC2">
        <w:rPr>
          <w:rFonts w:ascii="Calibri" w:hAnsi="Calibri"/>
        </w:rPr>
        <w:t>á</w:t>
      </w:r>
      <w:r w:rsidRPr="009364A3">
        <w:rPr>
          <w:rFonts w:ascii="Calibri" w:hAnsi="Calibri"/>
        </w:rPr>
        <w:t xml:space="preserve"> na odvoz biologicky rozložiteľné</w:t>
      </w:r>
      <w:r w:rsidR="000F6F1F" w:rsidRPr="009364A3">
        <w:rPr>
          <w:rFonts w:ascii="Calibri" w:hAnsi="Calibri"/>
        </w:rPr>
        <w:t>ho odpadu</w:t>
      </w:r>
    </w:p>
    <w:p w:rsidR="00005C3B" w:rsidRPr="009364A3" w:rsidRDefault="00005C3B" w:rsidP="00A25F27">
      <w:pPr>
        <w:tabs>
          <w:tab w:val="left" w:pos="709"/>
        </w:tabs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>Výdajňa jedál:</w:t>
      </w:r>
    </w:p>
    <w:p w:rsidR="00005C3B" w:rsidRPr="009364A3" w:rsidRDefault="00005C3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  <w:b/>
        </w:rPr>
        <w:t>-</w:t>
      </w:r>
      <w:r w:rsidRPr="009364A3">
        <w:rPr>
          <w:rFonts w:ascii="Calibri" w:hAnsi="Calibri"/>
        </w:rPr>
        <w:t>umývanie rúk pracovníkov pre výdaj stravy je zabezpečené v umyvárne</w:t>
      </w:r>
    </w:p>
    <w:p w:rsidR="00005C3B" w:rsidRPr="009364A3" w:rsidRDefault="00005C3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-oddelený je výdaj jedál a príjem použitého riadu</w:t>
      </w:r>
    </w:p>
    <w:p w:rsidR="00005C3B" w:rsidRPr="009364A3" w:rsidRDefault="00005C3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-zodpovední zamestnanci pre výdaj stravy sú povinný dodržiavať zásady osobnej hygieny( čistý pracovný odev, čisté nenalakované nechty)</w:t>
      </w:r>
    </w:p>
    <w:p w:rsidR="008803D7" w:rsidRPr="009364A3" w:rsidRDefault="00406905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 šatňa na od</w:t>
      </w:r>
      <w:r w:rsidR="008803D7" w:rsidRPr="009364A3">
        <w:rPr>
          <w:rFonts w:ascii="Calibri" w:hAnsi="Calibri"/>
        </w:rPr>
        <w:t xml:space="preserve">kladanie pracovného a civilného odevu sa nachádza pri šatni detí </w:t>
      </w:r>
    </w:p>
    <w:p w:rsidR="00005C3B" w:rsidRPr="009364A3" w:rsidRDefault="00005C3B" w:rsidP="00A25F27">
      <w:pPr>
        <w:tabs>
          <w:tab w:val="left" w:pos="709"/>
        </w:tabs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>Porciovanie a výdaj</w:t>
      </w:r>
    </w:p>
    <w:p w:rsidR="008B47CB" w:rsidRPr="009364A3" w:rsidRDefault="00005C3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</w:t>
      </w:r>
      <w:r w:rsidR="008B47CB" w:rsidRPr="009364A3">
        <w:rPr>
          <w:rFonts w:ascii="Calibri" w:hAnsi="Calibri"/>
        </w:rPr>
        <w:t>Zariadenie je vybavené príručnou kuchynkou (dvoj drez, kuchynská linka, riad potrebný pre kŕmenie detí, mikrovl</w:t>
      </w:r>
      <w:r w:rsidR="008803D7" w:rsidRPr="009364A3">
        <w:rPr>
          <w:rFonts w:ascii="Calibri" w:hAnsi="Calibri"/>
        </w:rPr>
        <w:t>nná rúra, rýchlo varná  kanvica,</w:t>
      </w:r>
      <w:r w:rsidR="00406905" w:rsidRPr="009364A3">
        <w:rPr>
          <w:rFonts w:ascii="Calibri" w:hAnsi="Calibri"/>
        </w:rPr>
        <w:t xml:space="preserve"> chladnička,</w:t>
      </w:r>
      <w:r w:rsidR="001637BC" w:rsidRPr="009364A3">
        <w:rPr>
          <w:rFonts w:ascii="Calibri" w:hAnsi="Calibri"/>
        </w:rPr>
        <w:t xml:space="preserve"> plynový sporák</w:t>
      </w:r>
      <w:r w:rsidR="00406905" w:rsidRPr="009364A3">
        <w:rPr>
          <w:rFonts w:ascii="Calibri" w:hAnsi="Calibri"/>
        </w:rPr>
        <w:t>)</w:t>
      </w:r>
    </w:p>
    <w:p w:rsidR="002E3B3D" w:rsidRPr="009364A3" w:rsidRDefault="002E3B3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-dispozičné riešenie zariadenia sa nachádza v prílohe PP</w:t>
      </w:r>
    </w:p>
    <w:p w:rsidR="008B47CB" w:rsidRPr="009364A3" w:rsidRDefault="008B47C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-porciovanie a výdaj sa vykonáva na základe výkazu stravovaných osôb (detí)</w:t>
      </w:r>
    </w:p>
    <w:p w:rsidR="00DE18F7" w:rsidRPr="009364A3" w:rsidRDefault="00DE18F7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-na prípravu stravy používať označené pracovné plochy, pracovné dosky (zvlášť pracovná plocha pre prípravu stravy, zvlášť na výdaj)</w:t>
      </w:r>
    </w:p>
    <w:p w:rsidR="00DE18F7" w:rsidRPr="009364A3" w:rsidRDefault="00DE18F7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-pri príprave dodržiavať predpísané technologické postupy</w:t>
      </w:r>
    </w:p>
    <w:p w:rsidR="008B47CB" w:rsidRPr="009364A3" w:rsidRDefault="008B47C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-záznamy pre výdaj stravy vykonáva vedúca zariadenia</w:t>
      </w:r>
    </w:p>
    <w:p w:rsidR="008B47CB" w:rsidRPr="009364A3" w:rsidRDefault="008B47CB" w:rsidP="00A25F27">
      <w:pPr>
        <w:tabs>
          <w:tab w:val="left" w:pos="709"/>
        </w:tabs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>Konzumácia stravy deťmi a zamestnancami</w:t>
      </w:r>
    </w:p>
    <w:p w:rsidR="00DE18F7" w:rsidRPr="009364A3" w:rsidRDefault="008B47C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-je samotný odber stravy deťom a</w:t>
      </w:r>
      <w:r w:rsidR="00DE18F7" w:rsidRPr="009364A3">
        <w:rPr>
          <w:rFonts w:ascii="Calibri" w:hAnsi="Calibri"/>
        </w:rPr>
        <w:t> </w:t>
      </w:r>
      <w:r w:rsidRPr="009364A3">
        <w:rPr>
          <w:rFonts w:ascii="Calibri" w:hAnsi="Calibri"/>
        </w:rPr>
        <w:t>zamestnancom</w:t>
      </w:r>
    </w:p>
    <w:p w:rsidR="008803D7" w:rsidRPr="009364A3" w:rsidRDefault="008B47C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-rodič dieťaťa alebo zamestnanec môže podať pripomienku ku kvalite stravy vedúcej zariadenia. Pripomienku vedúca rieši vo svojej kompetencii</w:t>
      </w:r>
      <w:r w:rsidR="008803D7" w:rsidRPr="009364A3">
        <w:rPr>
          <w:rFonts w:ascii="Calibri" w:hAnsi="Calibri"/>
        </w:rPr>
        <w:t>.</w:t>
      </w:r>
    </w:p>
    <w:p w:rsidR="00413FEF" w:rsidRPr="009364A3" w:rsidRDefault="00413FEF" w:rsidP="00A25F27">
      <w:pPr>
        <w:tabs>
          <w:tab w:val="left" w:pos="709"/>
        </w:tabs>
        <w:jc w:val="both"/>
        <w:rPr>
          <w:rFonts w:ascii="Calibri" w:hAnsi="Calibri"/>
        </w:rPr>
      </w:pPr>
    </w:p>
    <w:p w:rsidR="008B47CB" w:rsidRPr="009364A3" w:rsidRDefault="008B47CB" w:rsidP="00A25F27">
      <w:pPr>
        <w:tabs>
          <w:tab w:val="left" w:pos="709"/>
        </w:tabs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>Skladovanie tovaru</w:t>
      </w:r>
    </w:p>
    <w:p w:rsidR="008B47CB" w:rsidRPr="009364A3" w:rsidRDefault="008B47C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Zásobovanie kuchyne zabezpečuje vedúca zariadenia</w:t>
      </w:r>
      <w:r w:rsidR="009B1B88" w:rsidRPr="009364A3">
        <w:rPr>
          <w:rFonts w:ascii="Calibri" w:hAnsi="Calibri"/>
        </w:rPr>
        <w:t>. Tovar sa skladuje oddelene, podľa druhu t</w:t>
      </w:r>
      <w:r w:rsidR="005B2FEC" w:rsidRPr="009364A3">
        <w:rPr>
          <w:rFonts w:ascii="Calibri" w:hAnsi="Calibri"/>
        </w:rPr>
        <w:t xml:space="preserve">ovaru ( v uzatvorenej </w:t>
      </w:r>
      <w:r w:rsidR="00DB44AB" w:rsidRPr="009364A3">
        <w:rPr>
          <w:rFonts w:ascii="Calibri" w:hAnsi="Calibri"/>
        </w:rPr>
        <w:t>skrini, v chladničke)</w:t>
      </w:r>
    </w:p>
    <w:p w:rsidR="009B1B88" w:rsidRPr="009364A3" w:rsidRDefault="009B1B88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-vizuálna kontrola tovaru – či nie je obal poškodený</w:t>
      </w:r>
    </w:p>
    <w:p w:rsidR="009B1B88" w:rsidRPr="009364A3" w:rsidRDefault="009B1B88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-kontrola množstva, hmotnosti tovaru, dátum spotreby</w:t>
      </w:r>
    </w:p>
    <w:p w:rsidR="009B1B88" w:rsidRPr="009364A3" w:rsidRDefault="009B1B88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-dodržiavať teplotu v chladiacich zariadeniach</w:t>
      </w:r>
      <w:r w:rsidR="00DB44AB" w:rsidRPr="009364A3">
        <w:rPr>
          <w:rFonts w:ascii="Calibri" w:hAnsi="Calibri"/>
        </w:rPr>
        <w:t xml:space="preserve"> 0°C do +6</w:t>
      </w:r>
      <w:r w:rsidR="003C4B7B" w:rsidRPr="009364A3">
        <w:rPr>
          <w:rFonts w:ascii="Calibri" w:hAnsi="Calibri"/>
        </w:rPr>
        <w:t>°C</w:t>
      </w:r>
    </w:p>
    <w:p w:rsidR="0001094D" w:rsidRPr="009364A3" w:rsidRDefault="0001094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-vedúca zariadenia vedie evidenciu teploty skladova</w:t>
      </w:r>
      <w:r w:rsidR="004012FB" w:rsidRPr="009364A3">
        <w:rPr>
          <w:rFonts w:ascii="Calibri" w:hAnsi="Calibri"/>
        </w:rPr>
        <w:t>ných priestorov a chladničky.</w:t>
      </w:r>
    </w:p>
    <w:p w:rsidR="00DB44AB" w:rsidRPr="009364A3" w:rsidRDefault="00DE18F7" w:rsidP="00A25F27">
      <w:pPr>
        <w:tabs>
          <w:tab w:val="left" w:pos="709"/>
        </w:tabs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>Sanitácia a umývanie použitého riadu</w:t>
      </w:r>
    </w:p>
    <w:p w:rsidR="00A5340F" w:rsidRPr="009364A3" w:rsidRDefault="00DB44AB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Dvoj</w:t>
      </w:r>
      <w:r w:rsidR="00B31AC2">
        <w:rPr>
          <w:rFonts w:ascii="Calibri" w:hAnsi="Calibri"/>
        </w:rPr>
        <w:t xml:space="preserve"> </w:t>
      </w:r>
      <w:r w:rsidRPr="009364A3">
        <w:rPr>
          <w:rFonts w:ascii="Calibri" w:hAnsi="Calibri"/>
        </w:rPr>
        <w:t>drez sa používa osobitne</w:t>
      </w:r>
      <w:r w:rsidR="00DE18F7" w:rsidRPr="009364A3">
        <w:rPr>
          <w:rFonts w:ascii="Calibri" w:hAnsi="Calibri"/>
        </w:rPr>
        <w:t xml:space="preserve"> </w:t>
      </w:r>
      <w:r w:rsidRPr="009364A3">
        <w:rPr>
          <w:rFonts w:ascii="Calibri" w:hAnsi="Calibri"/>
        </w:rPr>
        <w:t>na kuchynské pomôcky a osobitne na kuchynský riad určený na konzumáciu pokrmov.</w:t>
      </w:r>
    </w:p>
    <w:p w:rsidR="000F6F1F" w:rsidRPr="009364A3" w:rsidRDefault="002E3B3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Sanitácia sa vykonáva:</w:t>
      </w:r>
    </w:p>
    <w:p w:rsidR="002E3B3D" w:rsidRPr="009364A3" w:rsidRDefault="002E3B3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</w:t>
      </w:r>
      <w:r w:rsidRPr="009364A3">
        <w:rPr>
          <w:rFonts w:ascii="Calibri" w:hAnsi="Calibri"/>
          <w:b/>
        </w:rPr>
        <w:t xml:space="preserve">mechanickými prostriedkami: </w:t>
      </w:r>
      <w:r w:rsidRPr="009364A3">
        <w:rPr>
          <w:rFonts w:ascii="Calibri" w:hAnsi="Calibri"/>
        </w:rPr>
        <w:t xml:space="preserve">kefy, handry, vedrá, </w:t>
      </w:r>
      <w:r w:rsidR="00B31AC2">
        <w:rPr>
          <w:rFonts w:ascii="Calibri" w:hAnsi="Calibri"/>
        </w:rPr>
        <w:t>metly</w:t>
      </w:r>
      <w:r w:rsidRPr="009364A3">
        <w:rPr>
          <w:rFonts w:ascii="Calibri" w:hAnsi="Calibri"/>
        </w:rPr>
        <w:t>, špongie, drôtenky...</w:t>
      </w:r>
    </w:p>
    <w:p w:rsidR="002E3B3D" w:rsidRPr="009364A3" w:rsidRDefault="002E3B3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</w:t>
      </w:r>
      <w:r w:rsidRPr="009364A3">
        <w:rPr>
          <w:rFonts w:ascii="Calibri" w:hAnsi="Calibri"/>
          <w:b/>
        </w:rPr>
        <w:t xml:space="preserve">chemickými prostriedkami: </w:t>
      </w:r>
      <w:proofErr w:type="spellStart"/>
      <w:r w:rsidRPr="009364A3">
        <w:rPr>
          <w:rFonts w:ascii="Calibri" w:hAnsi="Calibri"/>
        </w:rPr>
        <w:t>savo</w:t>
      </w:r>
      <w:proofErr w:type="spellEnd"/>
      <w:r w:rsidRPr="009364A3">
        <w:rPr>
          <w:rFonts w:ascii="Calibri" w:hAnsi="Calibri"/>
        </w:rPr>
        <w:t xml:space="preserve">, jar, </w:t>
      </w:r>
      <w:proofErr w:type="spellStart"/>
      <w:r w:rsidRPr="009364A3">
        <w:rPr>
          <w:rFonts w:ascii="Calibri" w:hAnsi="Calibri"/>
        </w:rPr>
        <w:t>pronto</w:t>
      </w:r>
      <w:proofErr w:type="spellEnd"/>
      <w:r w:rsidRPr="009364A3">
        <w:rPr>
          <w:rFonts w:ascii="Calibri" w:hAnsi="Calibri"/>
        </w:rPr>
        <w:t xml:space="preserve">, </w:t>
      </w:r>
      <w:proofErr w:type="spellStart"/>
      <w:r w:rsidRPr="009364A3">
        <w:rPr>
          <w:rFonts w:ascii="Calibri" w:hAnsi="Calibri"/>
        </w:rPr>
        <w:t>okena</w:t>
      </w:r>
      <w:proofErr w:type="spellEnd"/>
      <w:r w:rsidRPr="009364A3">
        <w:rPr>
          <w:rFonts w:ascii="Calibri" w:hAnsi="Calibri"/>
        </w:rPr>
        <w:t xml:space="preserve">, </w:t>
      </w:r>
      <w:proofErr w:type="spellStart"/>
      <w:r w:rsidRPr="009364A3">
        <w:rPr>
          <w:rFonts w:ascii="Calibri" w:hAnsi="Calibri"/>
        </w:rPr>
        <w:t>bref</w:t>
      </w:r>
      <w:proofErr w:type="spellEnd"/>
      <w:r w:rsidRPr="009364A3">
        <w:rPr>
          <w:rFonts w:ascii="Calibri" w:hAnsi="Calibri"/>
        </w:rPr>
        <w:t xml:space="preserve">, </w:t>
      </w:r>
      <w:proofErr w:type="spellStart"/>
      <w:r w:rsidRPr="009364A3">
        <w:rPr>
          <w:rFonts w:ascii="Calibri" w:hAnsi="Calibri"/>
        </w:rPr>
        <w:t>c</w:t>
      </w:r>
      <w:r w:rsidR="002E1658" w:rsidRPr="009364A3">
        <w:rPr>
          <w:rFonts w:ascii="Calibri" w:hAnsi="Calibri"/>
        </w:rPr>
        <w:t>if</w:t>
      </w:r>
      <w:proofErr w:type="spellEnd"/>
      <w:r w:rsidRPr="009364A3">
        <w:rPr>
          <w:rFonts w:ascii="Calibri" w:hAnsi="Calibri"/>
        </w:rPr>
        <w:t>,</w:t>
      </w:r>
      <w:r w:rsidR="002E1658" w:rsidRPr="009364A3">
        <w:rPr>
          <w:rFonts w:ascii="Calibri" w:hAnsi="Calibri"/>
        </w:rPr>
        <w:t xml:space="preserve"> </w:t>
      </w:r>
      <w:proofErr w:type="spellStart"/>
      <w:r w:rsidR="002E1658" w:rsidRPr="009364A3">
        <w:rPr>
          <w:rFonts w:ascii="Calibri" w:hAnsi="Calibri"/>
        </w:rPr>
        <w:t>ajax</w:t>
      </w:r>
      <w:proofErr w:type="spellEnd"/>
    </w:p>
    <w:p w:rsidR="00BE0552" w:rsidRPr="009364A3" w:rsidRDefault="00BE0552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-chemické čistiace prostriedky sa nachádzajú v skrinke na to určenej</w:t>
      </w:r>
    </w:p>
    <w:p w:rsidR="002E3B3D" w:rsidRPr="009364A3" w:rsidRDefault="002E3B3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lastRenderedPageBreak/>
        <w:t xml:space="preserve">Sanitácia jedálne:        </w:t>
      </w:r>
    </w:p>
    <w:p w:rsidR="002E3B3D" w:rsidRPr="009364A3" w:rsidRDefault="002E3B3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Umývanie </w:t>
      </w:r>
      <w:proofErr w:type="spellStart"/>
      <w:r w:rsidRPr="009364A3">
        <w:rPr>
          <w:rFonts w:ascii="Calibri" w:hAnsi="Calibri"/>
        </w:rPr>
        <w:t>dvojdrezu</w:t>
      </w:r>
      <w:proofErr w:type="spellEnd"/>
      <w:r w:rsidRPr="009364A3">
        <w:rPr>
          <w:rFonts w:ascii="Calibri" w:hAnsi="Calibri"/>
        </w:rPr>
        <w:t>:                    denne</w:t>
      </w:r>
      <w:r w:rsidR="004012FB" w:rsidRPr="009364A3">
        <w:rPr>
          <w:rFonts w:ascii="Calibri" w:hAnsi="Calibri"/>
        </w:rPr>
        <w:t xml:space="preserve">   (</w:t>
      </w:r>
      <w:proofErr w:type="spellStart"/>
      <w:r w:rsidR="004012FB" w:rsidRPr="009364A3">
        <w:rPr>
          <w:rFonts w:ascii="Calibri" w:hAnsi="Calibri"/>
        </w:rPr>
        <w:t>savo</w:t>
      </w:r>
      <w:proofErr w:type="spellEnd"/>
      <w:r w:rsidR="002E1658" w:rsidRPr="009364A3">
        <w:rPr>
          <w:rFonts w:ascii="Calibri" w:hAnsi="Calibri"/>
        </w:rPr>
        <w:t xml:space="preserve">, </w:t>
      </w:r>
      <w:proofErr w:type="spellStart"/>
      <w:r w:rsidR="002E1658" w:rsidRPr="009364A3">
        <w:rPr>
          <w:rFonts w:ascii="Calibri" w:hAnsi="Calibri"/>
        </w:rPr>
        <w:t>cif</w:t>
      </w:r>
      <w:r w:rsidR="004012FB" w:rsidRPr="009364A3">
        <w:rPr>
          <w:rFonts w:ascii="Calibri" w:hAnsi="Calibri"/>
        </w:rPr>
        <w:t>,fixinela</w:t>
      </w:r>
      <w:proofErr w:type="spellEnd"/>
      <w:r w:rsidR="006131A0" w:rsidRPr="009364A3">
        <w:rPr>
          <w:rFonts w:ascii="Calibri" w:hAnsi="Calibri"/>
        </w:rPr>
        <w:t>)</w:t>
      </w:r>
    </w:p>
    <w:p w:rsidR="002E3B3D" w:rsidRPr="009364A3" w:rsidRDefault="002E3B3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Umývanie kuchynskej linky:         týždenne</w:t>
      </w:r>
      <w:r w:rsidR="002E1658" w:rsidRPr="009364A3">
        <w:rPr>
          <w:rFonts w:ascii="Calibri" w:hAnsi="Calibri"/>
        </w:rPr>
        <w:t xml:space="preserve">    (W5, </w:t>
      </w:r>
      <w:proofErr w:type="spellStart"/>
      <w:r w:rsidR="002E1658" w:rsidRPr="009364A3">
        <w:rPr>
          <w:rFonts w:ascii="Calibri" w:hAnsi="Calibri"/>
        </w:rPr>
        <w:t>cif</w:t>
      </w:r>
      <w:proofErr w:type="spellEnd"/>
      <w:r w:rsidR="004012FB" w:rsidRPr="009364A3">
        <w:rPr>
          <w:rFonts w:ascii="Calibri" w:hAnsi="Calibri"/>
        </w:rPr>
        <w:t xml:space="preserve">, </w:t>
      </w:r>
      <w:proofErr w:type="spellStart"/>
      <w:r w:rsidR="004012FB" w:rsidRPr="009364A3">
        <w:rPr>
          <w:rFonts w:ascii="Calibri" w:hAnsi="Calibri"/>
        </w:rPr>
        <w:t>fixinela</w:t>
      </w:r>
      <w:proofErr w:type="spellEnd"/>
      <w:r w:rsidR="006131A0" w:rsidRPr="009364A3">
        <w:rPr>
          <w:rFonts w:ascii="Calibri" w:hAnsi="Calibri"/>
        </w:rPr>
        <w:t>)</w:t>
      </w:r>
    </w:p>
    <w:p w:rsidR="006131A0" w:rsidRPr="009364A3" w:rsidRDefault="002E3B3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Umývanie </w:t>
      </w:r>
      <w:r w:rsidR="006131A0" w:rsidRPr="009364A3">
        <w:rPr>
          <w:rFonts w:ascii="Calibri" w:hAnsi="Calibri"/>
        </w:rPr>
        <w:t>riadu a kuchynských</w:t>
      </w:r>
    </w:p>
    <w:p w:rsidR="006131A0" w:rsidRPr="009364A3" w:rsidRDefault="006131A0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pomôcok:                                        denne   (</w:t>
      </w:r>
      <w:r w:rsidR="00B31AC2">
        <w:rPr>
          <w:rFonts w:ascii="Calibri" w:hAnsi="Calibri"/>
        </w:rPr>
        <w:t>umývačka riadu</w:t>
      </w:r>
      <w:r w:rsidRPr="009364A3">
        <w:rPr>
          <w:rFonts w:ascii="Calibri" w:hAnsi="Calibri"/>
        </w:rPr>
        <w:t>)</w:t>
      </w:r>
    </w:p>
    <w:p w:rsidR="006131A0" w:rsidRPr="009364A3" w:rsidRDefault="006131A0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Umývanie príborov:                        denne   </w:t>
      </w:r>
      <w:r w:rsidR="00B31AC2" w:rsidRPr="009364A3">
        <w:rPr>
          <w:rFonts w:ascii="Calibri" w:hAnsi="Calibri"/>
        </w:rPr>
        <w:t>(</w:t>
      </w:r>
      <w:r w:rsidR="00B31AC2">
        <w:rPr>
          <w:rFonts w:ascii="Calibri" w:hAnsi="Calibri"/>
        </w:rPr>
        <w:t>umývačka riadu</w:t>
      </w:r>
      <w:r w:rsidR="00B31AC2" w:rsidRPr="009364A3">
        <w:rPr>
          <w:rFonts w:ascii="Calibri" w:hAnsi="Calibri"/>
        </w:rPr>
        <w:t>)</w:t>
      </w:r>
    </w:p>
    <w:p w:rsidR="006131A0" w:rsidRPr="009364A3" w:rsidRDefault="006131A0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Umývanie chladničky:                    mesačne   (W5</w:t>
      </w:r>
      <w:r w:rsidR="004012FB" w:rsidRPr="009364A3">
        <w:rPr>
          <w:rFonts w:ascii="Calibri" w:hAnsi="Calibri"/>
        </w:rPr>
        <w:t xml:space="preserve">, </w:t>
      </w:r>
      <w:proofErr w:type="spellStart"/>
      <w:r w:rsidR="004012FB" w:rsidRPr="009364A3">
        <w:rPr>
          <w:rFonts w:ascii="Calibri" w:hAnsi="Calibri"/>
        </w:rPr>
        <w:t>savo</w:t>
      </w:r>
      <w:proofErr w:type="spellEnd"/>
      <w:r w:rsidR="004012FB" w:rsidRPr="009364A3">
        <w:rPr>
          <w:rFonts w:ascii="Calibri" w:hAnsi="Calibri"/>
        </w:rPr>
        <w:t xml:space="preserve">, </w:t>
      </w:r>
      <w:proofErr w:type="spellStart"/>
      <w:r w:rsidR="004012FB" w:rsidRPr="009364A3">
        <w:rPr>
          <w:rFonts w:ascii="Calibri" w:hAnsi="Calibri"/>
        </w:rPr>
        <w:t>fixinela</w:t>
      </w:r>
      <w:proofErr w:type="spellEnd"/>
      <w:r w:rsidRPr="009364A3">
        <w:rPr>
          <w:rFonts w:ascii="Calibri" w:hAnsi="Calibri"/>
        </w:rPr>
        <w:t>)</w:t>
      </w:r>
    </w:p>
    <w:p w:rsidR="006131A0" w:rsidRPr="009364A3" w:rsidRDefault="006131A0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Dezinfekcia pracovných plôch:       denne     (W5</w:t>
      </w:r>
      <w:r w:rsidR="004012FB" w:rsidRPr="009364A3">
        <w:rPr>
          <w:rFonts w:ascii="Calibri" w:hAnsi="Calibri"/>
        </w:rPr>
        <w:t>,</w:t>
      </w:r>
      <w:r w:rsidR="00B32BA0" w:rsidRPr="009364A3">
        <w:rPr>
          <w:rFonts w:ascii="Calibri" w:hAnsi="Calibri"/>
        </w:rPr>
        <w:t xml:space="preserve"> </w:t>
      </w:r>
      <w:proofErr w:type="spellStart"/>
      <w:r w:rsidR="004012FB" w:rsidRPr="009364A3">
        <w:rPr>
          <w:rFonts w:ascii="Calibri" w:hAnsi="Calibri"/>
        </w:rPr>
        <w:t>savo</w:t>
      </w:r>
      <w:proofErr w:type="spellEnd"/>
      <w:r w:rsidR="004012FB" w:rsidRPr="009364A3">
        <w:rPr>
          <w:rFonts w:ascii="Calibri" w:hAnsi="Calibri"/>
        </w:rPr>
        <w:t>,</w:t>
      </w:r>
      <w:r w:rsidR="00B32BA0" w:rsidRPr="009364A3">
        <w:rPr>
          <w:rFonts w:ascii="Calibri" w:hAnsi="Calibri"/>
        </w:rPr>
        <w:t xml:space="preserve"> </w:t>
      </w:r>
      <w:proofErr w:type="spellStart"/>
      <w:r w:rsidR="004012FB" w:rsidRPr="009364A3">
        <w:rPr>
          <w:rFonts w:ascii="Calibri" w:hAnsi="Calibri"/>
        </w:rPr>
        <w:t>fixinela</w:t>
      </w:r>
      <w:proofErr w:type="spellEnd"/>
      <w:r w:rsidRPr="009364A3">
        <w:rPr>
          <w:rFonts w:ascii="Calibri" w:hAnsi="Calibri"/>
        </w:rPr>
        <w:t>)</w:t>
      </w:r>
    </w:p>
    <w:p w:rsidR="006131A0" w:rsidRPr="009364A3" w:rsidRDefault="006131A0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Umývanie </w:t>
      </w:r>
      <w:proofErr w:type="spellStart"/>
      <w:r w:rsidRPr="009364A3">
        <w:rPr>
          <w:rFonts w:ascii="Calibri" w:hAnsi="Calibri"/>
        </w:rPr>
        <w:t>mikrov</w:t>
      </w:r>
      <w:proofErr w:type="spellEnd"/>
      <w:r w:rsidRPr="009364A3">
        <w:rPr>
          <w:rFonts w:ascii="Calibri" w:hAnsi="Calibri"/>
        </w:rPr>
        <w:t xml:space="preserve">. rúry:                  týždenne    (W5, </w:t>
      </w:r>
      <w:proofErr w:type="spellStart"/>
      <w:r w:rsidR="002E1658" w:rsidRPr="009364A3">
        <w:rPr>
          <w:rFonts w:ascii="Calibri" w:hAnsi="Calibri"/>
        </w:rPr>
        <w:t>cif</w:t>
      </w:r>
      <w:proofErr w:type="spellEnd"/>
      <w:r w:rsidR="002E1658" w:rsidRPr="009364A3">
        <w:rPr>
          <w:rFonts w:ascii="Calibri" w:hAnsi="Calibri"/>
        </w:rPr>
        <w:t>)</w:t>
      </w:r>
    </w:p>
    <w:p w:rsidR="006131A0" w:rsidRPr="009364A3" w:rsidRDefault="006131A0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Umývanie </w:t>
      </w:r>
      <w:proofErr w:type="spellStart"/>
      <w:r w:rsidRPr="009364A3">
        <w:rPr>
          <w:rFonts w:ascii="Calibri" w:hAnsi="Calibri"/>
        </w:rPr>
        <w:t>rýchlovarnej</w:t>
      </w:r>
      <w:proofErr w:type="spellEnd"/>
      <w:r w:rsidRPr="009364A3">
        <w:rPr>
          <w:rFonts w:ascii="Calibri" w:hAnsi="Calibri"/>
        </w:rPr>
        <w:t xml:space="preserve"> kanvice:     denne </w:t>
      </w:r>
      <w:r w:rsidR="002E1658" w:rsidRPr="009364A3">
        <w:rPr>
          <w:rFonts w:ascii="Calibri" w:hAnsi="Calibri"/>
        </w:rPr>
        <w:t xml:space="preserve">    (Jar, ocot)</w:t>
      </w:r>
    </w:p>
    <w:p w:rsidR="002E1658" w:rsidRPr="009364A3" w:rsidRDefault="002E1658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Umývanie </w:t>
      </w:r>
      <w:proofErr w:type="spellStart"/>
      <w:r w:rsidRPr="009364A3">
        <w:rPr>
          <w:rFonts w:ascii="Calibri" w:hAnsi="Calibri"/>
        </w:rPr>
        <w:t>termonádob</w:t>
      </w:r>
      <w:proofErr w:type="spellEnd"/>
      <w:r w:rsidRPr="009364A3">
        <w:rPr>
          <w:rFonts w:ascii="Calibri" w:hAnsi="Calibri"/>
        </w:rPr>
        <w:t xml:space="preserve">:                   denne      (Jar, </w:t>
      </w:r>
      <w:proofErr w:type="spellStart"/>
      <w:r w:rsidRPr="009364A3">
        <w:rPr>
          <w:rFonts w:ascii="Calibri" w:hAnsi="Calibri"/>
        </w:rPr>
        <w:t>cif</w:t>
      </w:r>
      <w:proofErr w:type="spellEnd"/>
      <w:r w:rsidRPr="009364A3">
        <w:rPr>
          <w:rFonts w:ascii="Calibri" w:hAnsi="Calibri"/>
        </w:rPr>
        <w:t>)</w:t>
      </w:r>
    </w:p>
    <w:p w:rsidR="002E1658" w:rsidRPr="00346994" w:rsidRDefault="002E1658" w:rsidP="00A25F27">
      <w:pPr>
        <w:tabs>
          <w:tab w:val="left" w:pos="709"/>
        </w:tabs>
        <w:jc w:val="both"/>
        <w:rPr>
          <w:rFonts w:ascii="Calibri" w:hAnsi="Calibri"/>
          <w:b/>
        </w:rPr>
      </w:pPr>
    </w:p>
    <w:p w:rsidR="00BE0552" w:rsidRPr="00346994" w:rsidRDefault="00FA71F5" w:rsidP="00A25F27">
      <w:pPr>
        <w:tabs>
          <w:tab w:val="left" w:pos="709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BD26E2">
        <w:rPr>
          <w:rFonts w:ascii="Calibri" w:hAnsi="Calibri"/>
          <w:b/>
        </w:rPr>
        <w:t>1</w:t>
      </w:r>
      <w:r w:rsidR="00BE0552" w:rsidRPr="00346994">
        <w:rPr>
          <w:rFonts w:ascii="Calibri" w:hAnsi="Calibri"/>
          <w:b/>
        </w:rPr>
        <w:t>.1 PERSONÁLNE ZDROJE</w:t>
      </w:r>
    </w:p>
    <w:p w:rsidR="00EF5A95" w:rsidRPr="009364A3" w:rsidRDefault="00EF5A95" w:rsidP="00A25F27">
      <w:pPr>
        <w:tabs>
          <w:tab w:val="left" w:pos="709"/>
        </w:tabs>
        <w:jc w:val="both"/>
        <w:rPr>
          <w:rFonts w:ascii="Calibri" w:hAnsi="Calibri"/>
          <w:b/>
        </w:rPr>
      </w:pPr>
    </w:p>
    <w:p w:rsidR="00BE0552" w:rsidRPr="009364A3" w:rsidRDefault="003654E8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Zamestnanci sú osoby zdravotne  a odborne spôsobilé vykonávať činnosť spojenú s poskytovaním starostlivosti</w:t>
      </w:r>
      <w:r w:rsidR="00B32BA0" w:rsidRPr="009364A3">
        <w:rPr>
          <w:rFonts w:ascii="Calibri" w:hAnsi="Calibri"/>
        </w:rPr>
        <w:t xml:space="preserve"> o deti vo veku od 1 do 4 rokov a sú spôsobilé na prípravu a manipuláciu s potravinami, nápojmi a hotovými jedlami.</w:t>
      </w:r>
      <w:r w:rsidRPr="009364A3">
        <w:rPr>
          <w:rFonts w:ascii="Calibri" w:hAnsi="Calibri"/>
        </w:rPr>
        <w:t xml:space="preserve"> Spĺňajú požiadavky zdravotnej </w:t>
      </w:r>
      <w:proofErr w:type="spellStart"/>
      <w:r w:rsidRPr="009364A3">
        <w:rPr>
          <w:rFonts w:ascii="Calibri" w:hAnsi="Calibri"/>
        </w:rPr>
        <w:t>spôsobilostia</w:t>
      </w:r>
      <w:proofErr w:type="spellEnd"/>
      <w:r w:rsidRPr="009364A3">
        <w:rPr>
          <w:rFonts w:ascii="Calibri" w:hAnsi="Calibri"/>
        </w:rPr>
        <w:t xml:space="preserve"> sú zaškolené (skladovanie potravín, výdaj pokrmov, umývani</w:t>
      </w:r>
      <w:r w:rsidR="00EF5A95" w:rsidRPr="009364A3">
        <w:rPr>
          <w:rFonts w:ascii="Calibri" w:hAnsi="Calibri"/>
        </w:rPr>
        <w:t xml:space="preserve">e termonádob, kuchynského riadu a </w:t>
      </w:r>
      <w:r w:rsidRPr="009364A3">
        <w:rPr>
          <w:rFonts w:ascii="Calibri" w:hAnsi="Calibri"/>
        </w:rPr>
        <w:t xml:space="preserve">príborov, </w:t>
      </w:r>
      <w:r w:rsidR="00EF5A95" w:rsidRPr="009364A3">
        <w:rPr>
          <w:rFonts w:ascii="Calibri" w:hAnsi="Calibri"/>
        </w:rPr>
        <w:t>vyváranie sklenených nádob pred odberom vzorky</w:t>
      </w:r>
      <w:r w:rsidR="00E01909" w:rsidRPr="009364A3">
        <w:rPr>
          <w:rFonts w:ascii="Calibri" w:hAnsi="Calibri"/>
        </w:rPr>
        <w:t xml:space="preserve"> stravy</w:t>
      </w:r>
      <w:r w:rsidR="00EF5A95" w:rsidRPr="009364A3">
        <w:rPr>
          <w:rFonts w:ascii="Calibri" w:hAnsi="Calibri"/>
        </w:rPr>
        <w:t>, BOZP, príprava pokrmov)</w:t>
      </w:r>
    </w:p>
    <w:p w:rsidR="00EF5A95" w:rsidRPr="009364A3" w:rsidRDefault="00EF5A95" w:rsidP="00A25F27">
      <w:pPr>
        <w:tabs>
          <w:tab w:val="left" w:pos="709"/>
        </w:tabs>
        <w:jc w:val="both"/>
        <w:rPr>
          <w:rFonts w:ascii="Calibri" w:hAnsi="Calibri"/>
          <w:b/>
        </w:rPr>
      </w:pPr>
      <w:r w:rsidRPr="009364A3">
        <w:rPr>
          <w:rFonts w:ascii="Calibri" w:hAnsi="Calibri"/>
          <w:b/>
        </w:rPr>
        <w:t>Pracovné zaradenie a zodpovednosti:</w:t>
      </w:r>
    </w:p>
    <w:p w:rsidR="00EF5A95" w:rsidRPr="009364A3" w:rsidRDefault="00EF5A95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Prevádzkovateľ : zodpovedá za činnosť celej prevádzkarne.</w:t>
      </w:r>
    </w:p>
    <w:p w:rsidR="00EF5A95" w:rsidRPr="009364A3" w:rsidRDefault="00EF5A95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zodpovedá za bezpečnosť a kvalitu potravín, surovín a hotových výrobkov, </w:t>
      </w:r>
    </w:p>
    <w:p w:rsidR="00EF5A95" w:rsidRPr="009364A3" w:rsidRDefault="00EF5A95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zachovanie ich výživovej a zmyslovej hodnoty a vylúčenie nežiadúcich </w:t>
      </w:r>
    </w:p>
    <w:p w:rsidR="00EF5A95" w:rsidRPr="009364A3" w:rsidRDefault="00EF5A95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vplyvov z technologického postupu prípravy pokrmov. </w:t>
      </w:r>
    </w:p>
    <w:p w:rsidR="00EF5A95" w:rsidRPr="009364A3" w:rsidRDefault="00EF5A95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</w:t>
      </w:r>
      <w:r w:rsidR="00E01909" w:rsidRPr="009364A3">
        <w:rPr>
          <w:rFonts w:ascii="Calibri" w:hAnsi="Calibri"/>
        </w:rPr>
        <w:t>z</w:t>
      </w:r>
      <w:r w:rsidRPr="009364A3">
        <w:rPr>
          <w:rFonts w:ascii="Calibri" w:hAnsi="Calibri"/>
        </w:rPr>
        <w:t>odpovedá za vedenie evidencie</w:t>
      </w:r>
      <w:r w:rsidR="00E01909" w:rsidRPr="009364A3">
        <w:rPr>
          <w:rFonts w:ascii="Calibri" w:hAnsi="Calibri"/>
        </w:rPr>
        <w:t xml:space="preserve">: odoberania vzoriek zo stravy, </w:t>
      </w:r>
    </w:p>
    <w:p w:rsidR="00E01909" w:rsidRPr="009364A3" w:rsidRDefault="00E01909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                                                      teploty skladovaných potravín</w:t>
      </w:r>
    </w:p>
    <w:p w:rsidR="00E01909" w:rsidRPr="009364A3" w:rsidRDefault="002E3B3D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</w:t>
      </w:r>
      <w:r w:rsidR="00E01909" w:rsidRPr="009364A3">
        <w:rPr>
          <w:rFonts w:ascii="Calibri" w:hAnsi="Calibri"/>
        </w:rPr>
        <w:t xml:space="preserve">                                                          dezinfekcie</w:t>
      </w:r>
    </w:p>
    <w:p w:rsidR="002E3B3D" w:rsidRPr="009364A3" w:rsidRDefault="00E01909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                                                      teploty prepravovaných a vydávaných                          </w:t>
      </w:r>
    </w:p>
    <w:p w:rsidR="00DB44AB" w:rsidRPr="009364A3" w:rsidRDefault="00E01909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                                                      jedál</w:t>
      </w:r>
    </w:p>
    <w:p w:rsidR="00E01909" w:rsidRPr="009364A3" w:rsidRDefault="00E01909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zodpovedá za zabezpečenie kontroly technologických zariadení i z hľadiska      </w:t>
      </w:r>
    </w:p>
    <w:p w:rsidR="00E01909" w:rsidRPr="009364A3" w:rsidRDefault="00E01909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bezpečnosti práce.</w:t>
      </w:r>
    </w:p>
    <w:p w:rsidR="00E01909" w:rsidRPr="009364A3" w:rsidRDefault="00E01909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Ostatný zamestnanci zodpovedajú:  za bezpečnú manipuláciu a ošetrenie základných druhov </w:t>
      </w:r>
    </w:p>
    <w:p w:rsidR="00E01909" w:rsidRPr="009364A3" w:rsidRDefault="00E01909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                             potravín  určených na výrobu jedál</w:t>
      </w:r>
    </w:p>
    <w:p w:rsidR="00E01909" w:rsidRPr="009364A3" w:rsidRDefault="00E01909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                             za správne vykonanú sanitáciu a dodržiavanie osobnej </w:t>
      </w:r>
    </w:p>
    <w:p w:rsidR="00413FEF" w:rsidRPr="009364A3" w:rsidRDefault="00E01909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                             hygieny</w:t>
      </w:r>
    </w:p>
    <w:p w:rsidR="00413FEF" w:rsidRPr="009364A3" w:rsidRDefault="00413FEF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                             po zaškolení a poverení za odber </w:t>
      </w:r>
      <w:r w:rsidR="00E01909" w:rsidRPr="009364A3">
        <w:rPr>
          <w:rFonts w:ascii="Calibri" w:hAnsi="Calibri"/>
        </w:rPr>
        <w:t xml:space="preserve">  </w:t>
      </w:r>
      <w:r w:rsidRPr="009364A3">
        <w:rPr>
          <w:rFonts w:ascii="Calibri" w:hAnsi="Calibri"/>
        </w:rPr>
        <w:t xml:space="preserve">vzoriek jedál a vedeniu </w:t>
      </w:r>
    </w:p>
    <w:p w:rsidR="00413FEF" w:rsidRPr="009364A3" w:rsidRDefault="00413FEF" w:rsidP="00A25F27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                                                       predpísanej evidencie</w:t>
      </w:r>
    </w:p>
    <w:p w:rsidR="00413FEF" w:rsidRPr="009364A3" w:rsidRDefault="00413FEF" w:rsidP="00A25F27">
      <w:pPr>
        <w:tabs>
          <w:tab w:val="left" w:pos="709"/>
        </w:tabs>
        <w:jc w:val="both"/>
        <w:rPr>
          <w:rFonts w:ascii="Calibri" w:hAnsi="Calibri"/>
        </w:rPr>
      </w:pPr>
    </w:p>
    <w:p w:rsidR="0012738B" w:rsidRPr="00E517C8" w:rsidRDefault="00413FEF" w:rsidP="006872C9">
      <w:pPr>
        <w:tabs>
          <w:tab w:val="left" w:pos="709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  </w:t>
      </w:r>
    </w:p>
    <w:p w:rsidR="00A6273F" w:rsidRPr="00346994" w:rsidRDefault="00527727" w:rsidP="006872C9">
      <w:pPr>
        <w:tabs>
          <w:tab w:val="left" w:pos="709"/>
        </w:tabs>
        <w:jc w:val="both"/>
        <w:rPr>
          <w:rFonts w:ascii="Calibri" w:hAnsi="Calibri"/>
          <w:b/>
          <w:caps/>
        </w:rPr>
      </w:pPr>
      <w:r w:rsidRPr="00346994">
        <w:rPr>
          <w:rFonts w:ascii="Calibri" w:hAnsi="Calibri"/>
          <w:b/>
          <w:caps/>
        </w:rPr>
        <w:t>1</w:t>
      </w:r>
      <w:r w:rsidR="00BD26E2">
        <w:rPr>
          <w:rFonts w:ascii="Calibri" w:hAnsi="Calibri"/>
          <w:b/>
          <w:caps/>
        </w:rPr>
        <w:t>2</w:t>
      </w:r>
      <w:r w:rsidR="0096583E" w:rsidRPr="00346994">
        <w:rPr>
          <w:rFonts w:ascii="Calibri" w:hAnsi="Calibri"/>
          <w:b/>
          <w:caps/>
        </w:rPr>
        <w:t xml:space="preserve">. </w:t>
      </w:r>
      <w:r w:rsidR="00A6273F" w:rsidRPr="00346994">
        <w:rPr>
          <w:rFonts w:ascii="Calibri" w:hAnsi="Calibri"/>
          <w:b/>
          <w:caps/>
        </w:rPr>
        <w:t>Starostlivosť o vonkajšie priestory</w:t>
      </w:r>
    </w:p>
    <w:p w:rsidR="005279E4" w:rsidRPr="009364A3" w:rsidRDefault="00A6273F" w:rsidP="005279E4">
      <w:pPr>
        <w:pStyle w:val="Zkladntext"/>
        <w:tabs>
          <w:tab w:val="clear" w:pos="5175"/>
          <w:tab w:val="left" w:pos="540"/>
        </w:tabs>
        <w:spacing w:line="240" w:lineRule="auto"/>
        <w:rPr>
          <w:rFonts w:ascii="Calibri" w:hAnsi="Calibri"/>
        </w:rPr>
      </w:pPr>
      <w:r w:rsidRPr="009364A3">
        <w:rPr>
          <w:rFonts w:ascii="Calibri" w:hAnsi="Calibri"/>
        </w:rPr>
        <w:t>O trávnat</w:t>
      </w:r>
      <w:r w:rsidR="00340C2A" w:rsidRPr="009364A3">
        <w:rPr>
          <w:rFonts w:ascii="Calibri" w:hAnsi="Calibri"/>
        </w:rPr>
        <w:t xml:space="preserve">é plochy sa stará </w:t>
      </w:r>
      <w:r w:rsidR="000366F4" w:rsidRPr="009364A3">
        <w:rPr>
          <w:rFonts w:ascii="Calibri" w:hAnsi="Calibri"/>
        </w:rPr>
        <w:t>prevádzkovateľ</w:t>
      </w:r>
      <w:r w:rsidRPr="009364A3">
        <w:rPr>
          <w:rFonts w:ascii="Calibri" w:hAnsi="Calibri"/>
        </w:rPr>
        <w:t xml:space="preserve">. Kosenie </w:t>
      </w:r>
      <w:r w:rsidR="000366F4" w:rsidRPr="009364A3">
        <w:rPr>
          <w:rFonts w:ascii="Calibri" w:hAnsi="Calibri"/>
        </w:rPr>
        <w:t>je</w:t>
      </w:r>
      <w:r w:rsidRPr="009364A3">
        <w:rPr>
          <w:rFonts w:ascii="Calibri" w:hAnsi="Calibri"/>
        </w:rPr>
        <w:t xml:space="preserve"> uskutočňované podľa potreby</w:t>
      </w:r>
      <w:r w:rsidR="005279E4" w:rsidRPr="009364A3">
        <w:rPr>
          <w:rFonts w:ascii="Calibri" w:hAnsi="Calibri"/>
        </w:rPr>
        <w:t xml:space="preserve"> </w:t>
      </w:r>
      <w:r w:rsidR="00817548" w:rsidRPr="009364A3">
        <w:rPr>
          <w:rFonts w:ascii="Calibri" w:hAnsi="Calibri"/>
        </w:rPr>
        <w:t>p</w:t>
      </w:r>
      <w:r w:rsidR="000366F4" w:rsidRPr="009364A3">
        <w:rPr>
          <w:rFonts w:ascii="Calibri" w:hAnsi="Calibri"/>
        </w:rPr>
        <w:t>očas sezóny.</w:t>
      </w:r>
      <w:r w:rsidR="00817548" w:rsidRPr="009364A3">
        <w:rPr>
          <w:rFonts w:ascii="Calibri" w:hAnsi="Calibri"/>
        </w:rPr>
        <w:t xml:space="preserve"> </w:t>
      </w:r>
      <w:r w:rsidR="005279E4" w:rsidRPr="009364A3">
        <w:rPr>
          <w:rFonts w:ascii="Calibri" w:hAnsi="Calibri"/>
        </w:rPr>
        <w:t>Pieskovisko sa nachádza v záhrade, ktorá je oplotená</w:t>
      </w:r>
    </w:p>
    <w:p w:rsidR="00C05798" w:rsidRPr="009364A3" w:rsidRDefault="00C05798" w:rsidP="00C05798">
      <w:pPr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Podľa vyhlášky MZ SR č. 521/2007 </w:t>
      </w:r>
      <w:proofErr w:type="spellStart"/>
      <w:r w:rsidRPr="009364A3">
        <w:rPr>
          <w:rFonts w:ascii="Calibri" w:hAnsi="Calibri"/>
        </w:rPr>
        <w:t>Z.z</w:t>
      </w:r>
      <w:proofErr w:type="spellEnd"/>
      <w:r w:rsidRPr="009364A3">
        <w:rPr>
          <w:rFonts w:ascii="Calibri" w:hAnsi="Calibri"/>
        </w:rPr>
        <w:t xml:space="preserve">. o podrobnostiach a požiadavkách na pieskoviská sa  v sezóne od 1. marca do 30. novembra  </w:t>
      </w:r>
      <w:r w:rsidR="005279E4" w:rsidRPr="009364A3">
        <w:rPr>
          <w:rFonts w:ascii="Calibri" w:hAnsi="Calibri"/>
        </w:rPr>
        <w:t>pieskovisko prekopáva, prehrabáva a polieva pitnou vodou 1 krát za dva týždne.</w:t>
      </w:r>
      <w:r w:rsidRPr="009364A3">
        <w:rPr>
          <w:rFonts w:ascii="Calibri" w:hAnsi="Calibri"/>
        </w:rPr>
        <w:t xml:space="preserve"> O čistení a údržbe pieskoviska sa vedia písomná evidencia. </w:t>
      </w:r>
    </w:p>
    <w:p w:rsidR="005279E4" w:rsidRPr="009364A3" w:rsidRDefault="00817548" w:rsidP="006872C9">
      <w:pPr>
        <w:tabs>
          <w:tab w:val="left" w:pos="5175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Mimo času pobytu detí je pieskovisko </w:t>
      </w:r>
      <w:r w:rsidR="00E6666F" w:rsidRPr="009364A3">
        <w:rPr>
          <w:rFonts w:ascii="Calibri" w:hAnsi="Calibri"/>
        </w:rPr>
        <w:t xml:space="preserve">zakrývané. </w:t>
      </w:r>
    </w:p>
    <w:p w:rsidR="00817548" w:rsidRPr="009364A3" w:rsidRDefault="00817548" w:rsidP="006872C9">
      <w:pPr>
        <w:tabs>
          <w:tab w:val="left" w:pos="5175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 xml:space="preserve"> </w:t>
      </w:r>
      <w:r w:rsidR="00A25F27" w:rsidRPr="009364A3">
        <w:rPr>
          <w:rFonts w:ascii="Calibri" w:hAnsi="Calibri"/>
        </w:rPr>
        <w:t xml:space="preserve">V prípade podozrenia </w:t>
      </w:r>
      <w:r w:rsidR="00D77A64" w:rsidRPr="009364A3">
        <w:rPr>
          <w:rFonts w:ascii="Calibri" w:hAnsi="Calibri"/>
        </w:rPr>
        <w:t>na nevyhovujúcu kvalitu piesku v pies</w:t>
      </w:r>
      <w:r w:rsidR="00E6666F" w:rsidRPr="009364A3">
        <w:rPr>
          <w:rFonts w:ascii="Calibri" w:hAnsi="Calibri"/>
        </w:rPr>
        <w:t>kovisku požiadame RÚVZ</w:t>
      </w:r>
      <w:r w:rsidR="00A25F27" w:rsidRPr="009364A3">
        <w:rPr>
          <w:rFonts w:ascii="Calibri" w:hAnsi="Calibri"/>
        </w:rPr>
        <w:t xml:space="preserve"> v</w:t>
      </w:r>
      <w:r w:rsidR="000149FF" w:rsidRPr="009364A3">
        <w:rPr>
          <w:rFonts w:ascii="Calibri" w:hAnsi="Calibri"/>
        </w:rPr>
        <w:t> </w:t>
      </w:r>
      <w:r w:rsidR="00A25F27" w:rsidRPr="009364A3">
        <w:rPr>
          <w:rFonts w:ascii="Calibri" w:hAnsi="Calibri"/>
        </w:rPr>
        <w:t>B</w:t>
      </w:r>
      <w:r w:rsidR="000149FF" w:rsidRPr="009364A3">
        <w:rPr>
          <w:rFonts w:ascii="Calibri" w:hAnsi="Calibri"/>
        </w:rPr>
        <w:t xml:space="preserve">anskej </w:t>
      </w:r>
      <w:r w:rsidR="00A25F27" w:rsidRPr="009364A3">
        <w:rPr>
          <w:rFonts w:ascii="Calibri" w:hAnsi="Calibri"/>
        </w:rPr>
        <w:t>Bystrici</w:t>
      </w:r>
      <w:r w:rsidR="00E6666F" w:rsidRPr="009364A3">
        <w:rPr>
          <w:rFonts w:ascii="Calibri" w:hAnsi="Calibri"/>
        </w:rPr>
        <w:t xml:space="preserve"> o jeho vy</w:t>
      </w:r>
      <w:r w:rsidR="00D77A64" w:rsidRPr="009364A3">
        <w:rPr>
          <w:rFonts w:ascii="Calibri" w:hAnsi="Calibri"/>
        </w:rPr>
        <w:t>šetrenie za účelom stano</w:t>
      </w:r>
      <w:r w:rsidR="00E6666F" w:rsidRPr="009364A3">
        <w:rPr>
          <w:rFonts w:ascii="Calibri" w:hAnsi="Calibri"/>
        </w:rPr>
        <w:t>v</w:t>
      </w:r>
      <w:r w:rsidR="00D77A64" w:rsidRPr="009364A3">
        <w:rPr>
          <w:rFonts w:ascii="Calibri" w:hAnsi="Calibri"/>
        </w:rPr>
        <w:t>enia najvyššieho prípustného množstva indi</w:t>
      </w:r>
      <w:r w:rsidR="00E6666F" w:rsidRPr="009364A3">
        <w:rPr>
          <w:rFonts w:ascii="Calibri" w:hAnsi="Calibri"/>
        </w:rPr>
        <w:t>kátorov mikrobiálneho a parazitá</w:t>
      </w:r>
      <w:r w:rsidR="00D77A64" w:rsidRPr="009364A3">
        <w:rPr>
          <w:rFonts w:ascii="Calibri" w:hAnsi="Calibri"/>
        </w:rPr>
        <w:t>rneho znečistenia piesku v pieskovisku určenom na hranie detí.</w:t>
      </w:r>
      <w:r w:rsidR="00C709BC" w:rsidRPr="009364A3">
        <w:rPr>
          <w:rFonts w:ascii="Calibri" w:hAnsi="Calibri"/>
        </w:rPr>
        <w:t xml:space="preserve">  </w:t>
      </w:r>
    </w:p>
    <w:p w:rsidR="00410223" w:rsidRPr="009364A3" w:rsidRDefault="00410223" w:rsidP="006872C9">
      <w:pPr>
        <w:tabs>
          <w:tab w:val="left" w:pos="5175"/>
        </w:tabs>
        <w:jc w:val="both"/>
        <w:rPr>
          <w:rFonts w:ascii="Calibri" w:hAnsi="Calibri"/>
        </w:rPr>
      </w:pPr>
    </w:p>
    <w:p w:rsidR="00FF7A51" w:rsidRPr="00346994" w:rsidRDefault="00527727" w:rsidP="006872C9">
      <w:pPr>
        <w:tabs>
          <w:tab w:val="left" w:pos="5175"/>
        </w:tabs>
        <w:jc w:val="both"/>
        <w:rPr>
          <w:rFonts w:ascii="Calibri" w:hAnsi="Calibri"/>
          <w:b/>
          <w:caps/>
        </w:rPr>
      </w:pPr>
      <w:r w:rsidRPr="00346994">
        <w:rPr>
          <w:rFonts w:ascii="Calibri" w:hAnsi="Calibri"/>
          <w:b/>
          <w:caps/>
        </w:rPr>
        <w:t>1</w:t>
      </w:r>
      <w:r w:rsidR="00BD26E2">
        <w:rPr>
          <w:rFonts w:ascii="Calibri" w:hAnsi="Calibri"/>
          <w:b/>
          <w:caps/>
        </w:rPr>
        <w:t>3</w:t>
      </w:r>
      <w:r w:rsidR="00D77A64" w:rsidRPr="00346994">
        <w:rPr>
          <w:rFonts w:ascii="Calibri" w:hAnsi="Calibri"/>
          <w:b/>
          <w:caps/>
        </w:rPr>
        <w:t>. skladovanie p</w:t>
      </w:r>
      <w:r w:rsidR="003E0A3C" w:rsidRPr="00346994">
        <w:rPr>
          <w:rFonts w:ascii="Calibri" w:hAnsi="Calibri"/>
          <w:b/>
          <w:caps/>
        </w:rPr>
        <w:t>osteľnej bielizne a manipulácia,</w:t>
      </w:r>
      <w:r w:rsidR="00D77A64" w:rsidRPr="00346994">
        <w:rPr>
          <w:rFonts w:ascii="Calibri" w:hAnsi="Calibri"/>
          <w:b/>
          <w:caps/>
        </w:rPr>
        <w:t xml:space="preserve"> </w:t>
      </w:r>
      <w:r w:rsidR="003E0A3C" w:rsidRPr="00346994">
        <w:rPr>
          <w:rFonts w:ascii="Calibri" w:hAnsi="Calibri"/>
          <w:b/>
          <w:caps/>
        </w:rPr>
        <w:t xml:space="preserve">frekvencia výmeny  Posteľnej bielizne, </w:t>
      </w:r>
      <w:r w:rsidR="00D77A64" w:rsidRPr="00346994">
        <w:rPr>
          <w:rFonts w:ascii="Calibri" w:hAnsi="Calibri"/>
          <w:b/>
          <w:caps/>
        </w:rPr>
        <w:t>pyžám, uterákov</w:t>
      </w:r>
    </w:p>
    <w:p w:rsidR="00B3298C" w:rsidRPr="00346994" w:rsidRDefault="00B3298C" w:rsidP="00B3298C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346994">
        <w:rPr>
          <w:rFonts w:ascii="Calibri" w:eastAsia="Calibri" w:hAnsi="Calibri"/>
          <w:lang w:eastAsia="en-US"/>
        </w:rPr>
        <w:t>Posteľná bielizeň je rozložená na postieľkach v spálni, kde je zabezpečené dostatočné vetranie. Uteráky a pyžamá detí vymieňajú rodičia týždenne, podbradníky denne, posteľnú bielizeň každých 14 dní, v prípade znečistenia ihneď. Za kontrolu zodpovedá riaditeľka.</w:t>
      </w:r>
    </w:p>
    <w:p w:rsidR="00340C2A" w:rsidRPr="00346994" w:rsidRDefault="00527727" w:rsidP="00BF018B">
      <w:pPr>
        <w:tabs>
          <w:tab w:val="left" w:pos="426"/>
        </w:tabs>
        <w:jc w:val="both"/>
        <w:rPr>
          <w:rFonts w:ascii="Calibri" w:hAnsi="Calibri"/>
        </w:rPr>
      </w:pPr>
      <w:r w:rsidRPr="00346994">
        <w:rPr>
          <w:rFonts w:ascii="Calibri" w:hAnsi="Calibri"/>
          <w:b/>
          <w:caps/>
        </w:rPr>
        <w:t>1</w:t>
      </w:r>
      <w:r w:rsidR="00BD26E2">
        <w:rPr>
          <w:rFonts w:ascii="Calibri" w:hAnsi="Calibri"/>
          <w:b/>
          <w:caps/>
        </w:rPr>
        <w:t>4</w:t>
      </w:r>
      <w:r w:rsidR="00410223" w:rsidRPr="00346994">
        <w:rPr>
          <w:rFonts w:ascii="Calibri" w:hAnsi="Calibri"/>
          <w:b/>
          <w:caps/>
        </w:rPr>
        <w:t>. Skladovanie detských plienok a manipulácia s</w:t>
      </w:r>
      <w:r w:rsidR="00340C2A" w:rsidRPr="00346994">
        <w:rPr>
          <w:rFonts w:ascii="Calibri" w:hAnsi="Calibri"/>
          <w:b/>
          <w:caps/>
        </w:rPr>
        <w:t> </w:t>
      </w:r>
      <w:r w:rsidR="00410223" w:rsidRPr="00346994">
        <w:rPr>
          <w:rFonts w:ascii="Calibri" w:hAnsi="Calibri"/>
          <w:b/>
          <w:caps/>
        </w:rPr>
        <w:t>nimi</w:t>
      </w:r>
    </w:p>
    <w:p w:rsidR="000149FF" w:rsidRPr="00346994" w:rsidRDefault="00A52EFE" w:rsidP="006872C9">
      <w:pPr>
        <w:tabs>
          <w:tab w:val="left" w:pos="567"/>
          <w:tab w:val="left" w:pos="5175"/>
        </w:tabs>
        <w:jc w:val="both"/>
        <w:rPr>
          <w:rFonts w:ascii="Calibri" w:hAnsi="Calibri"/>
        </w:rPr>
      </w:pPr>
      <w:r w:rsidRPr="00346994">
        <w:rPr>
          <w:rFonts w:ascii="Calibri" w:hAnsi="Calibri"/>
        </w:rPr>
        <w:t xml:space="preserve">         </w:t>
      </w:r>
      <w:r w:rsidR="00410223" w:rsidRPr="00346994">
        <w:rPr>
          <w:rFonts w:ascii="Calibri" w:hAnsi="Calibri"/>
        </w:rPr>
        <w:t>V zariaden</w:t>
      </w:r>
      <w:r w:rsidR="00E6666F" w:rsidRPr="00346994">
        <w:rPr>
          <w:rFonts w:ascii="Calibri" w:hAnsi="Calibri"/>
        </w:rPr>
        <w:t>í sú používané výlučne</w:t>
      </w:r>
      <w:r w:rsidR="00410223" w:rsidRPr="00346994">
        <w:rPr>
          <w:rFonts w:ascii="Calibri" w:hAnsi="Calibri"/>
        </w:rPr>
        <w:t xml:space="preserve"> </w:t>
      </w:r>
      <w:proofErr w:type="spellStart"/>
      <w:r w:rsidR="00410223" w:rsidRPr="00346994">
        <w:rPr>
          <w:rFonts w:ascii="Calibri" w:hAnsi="Calibri"/>
        </w:rPr>
        <w:t>jednorázové</w:t>
      </w:r>
      <w:proofErr w:type="spellEnd"/>
      <w:r w:rsidR="00410223" w:rsidRPr="00346994">
        <w:rPr>
          <w:rFonts w:ascii="Calibri" w:hAnsi="Calibri"/>
        </w:rPr>
        <w:t xml:space="preserve"> plienky, ktoré každý rodič s</w:t>
      </w:r>
      <w:r w:rsidR="000149FF" w:rsidRPr="00346994">
        <w:rPr>
          <w:rFonts w:ascii="Calibri" w:hAnsi="Calibri"/>
        </w:rPr>
        <w:t>vojmu dieťaťu prinesie</w:t>
      </w:r>
      <w:r w:rsidR="000366F4" w:rsidRPr="00346994">
        <w:rPr>
          <w:rFonts w:ascii="Calibri" w:hAnsi="Calibri"/>
        </w:rPr>
        <w:t>.</w:t>
      </w:r>
      <w:r w:rsidR="000149FF" w:rsidRPr="00346994">
        <w:rPr>
          <w:rFonts w:ascii="Calibri" w:hAnsi="Calibri"/>
        </w:rPr>
        <w:t xml:space="preserve"> Čisté plienky sú uložené v osobitnom koši s menom dieťaťa v detskej umyvárni. </w:t>
      </w:r>
      <w:proofErr w:type="spellStart"/>
      <w:r w:rsidR="00D03B9D" w:rsidRPr="00346994">
        <w:rPr>
          <w:rFonts w:ascii="Calibri" w:hAnsi="Calibri"/>
        </w:rPr>
        <w:t>Preb</w:t>
      </w:r>
      <w:r w:rsidR="00336891" w:rsidRPr="00346994">
        <w:rPr>
          <w:rFonts w:ascii="Calibri" w:hAnsi="Calibri"/>
        </w:rPr>
        <w:t>a</w:t>
      </w:r>
      <w:r w:rsidR="00B31AC2">
        <w:rPr>
          <w:rFonts w:ascii="Calibri" w:hAnsi="Calibri"/>
        </w:rPr>
        <w:t>ľ</w:t>
      </w:r>
      <w:r w:rsidR="00336891" w:rsidRPr="00346994">
        <w:rPr>
          <w:rFonts w:ascii="Calibri" w:hAnsi="Calibri"/>
        </w:rPr>
        <w:t>ovací</w:t>
      </w:r>
      <w:proofErr w:type="spellEnd"/>
      <w:r w:rsidR="00336891" w:rsidRPr="00346994">
        <w:rPr>
          <w:rFonts w:ascii="Calibri" w:hAnsi="Calibri"/>
        </w:rPr>
        <w:t xml:space="preserve"> pult sa nachádza v hygienickom zariadení</w:t>
      </w:r>
      <w:r w:rsidR="00040494" w:rsidRPr="00346994">
        <w:rPr>
          <w:rFonts w:ascii="Calibri" w:hAnsi="Calibri"/>
        </w:rPr>
        <w:t xml:space="preserve"> č.1.</w:t>
      </w:r>
    </w:p>
    <w:p w:rsidR="00410223" w:rsidRPr="00346994" w:rsidRDefault="00DE7A61" w:rsidP="006872C9">
      <w:pPr>
        <w:tabs>
          <w:tab w:val="left" w:pos="567"/>
          <w:tab w:val="left" w:pos="5175"/>
        </w:tabs>
        <w:jc w:val="both"/>
        <w:rPr>
          <w:rFonts w:ascii="Calibri" w:hAnsi="Calibri"/>
        </w:rPr>
      </w:pPr>
      <w:r w:rsidRPr="00346994">
        <w:rPr>
          <w:rFonts w:ascii="Calibri" w:hAnsi="Calibri"/>
        </w:rPr>
        <w:t xml:space="preserve">Použité </w:t>
      </w:r>
      <w:r w:rsidR="00B31AC2" w:rsidRPr="00346994">
        <w:rPr>
          <w:rFonts w:ascii="Calibri" w:hAnsi="Calibri"/>
        </w:rPr>
        <w:t>jednorazové</w:t>
      </w:r>
      <w:r w:rsidR="00410223" w:rsidRPr="00346994">
        <w:rPr>
          <w:rFonts w:ascii="Calibri" w:hAnsi="Calibri"/>
        </w:rPr>
        <w:t xml:space="preserve"> plienky sú uskladňované v nádobe s uzatváracím príklopom v osobitnom plastickom obale</w:t>
      </w:r>
      <w:r w:rsidR="000366F4" w:rsidRPr="00346994">
        <w:rPr>
          <w:rFonts w:ascii="Calibri" w:hAnsi="Calibri"/>
        </w:rPr>
        <w:t>.</w:t>
      </w:r>
      <w:r w:rsidR="00410223" w:rsidRPr="00346994">
        <w:rPr>
          <w:rFonts w:ascii="Calibri" w:hAnsi="Calibri"/>
        </w:rPr>
        <w:t xml:space="preserve"> </w:t>
      </w:r>
      <w:r w:rsidR="007D4EA0" w:rsidRPr="00346994">
        <w:rPr>
          <w:rFonts w:ascii="Calibri" w:hAnsi="Calibri"/>
        </w:rPr>
        <w:t>Tie sú</w:t>
      </w:r>
      <w:r w:rsidR="00410223" w:rsidRPr="00346994">
        <w:rPr>
          <w:rFonts w:ascii="Calibri" w:hAnsi="Calibri"/>
        </w:rPr>
        <w:t xml:space="preserve">  vynášan</w:t>
      </w:r>
      <w:r w:rsidR="00FA59D8">
        <w:rPr>
          <w:rFonts w:ascii="Calibri" w:hAnsi="Calibri"/>
        </w:rPr>
        <w:t>é</w:t>
      </w:r>
      <w:r w:rsidR="00410223" w:rsidRPr="00346994">
        <w:rPr>
          <w:rFonts w:ascii="Calibri" w:hAnsi="Calibri"/>
        </w:rPr>
        <w:t xml:space="preserve"> do </w:t>
      </w:r>
      <w:r w:rsidR="007D4EA0" w:rsidRPr="00346994">
        <w:rPr>
          <w:rFonts w:ascii="Calibri" w:hAnsi="Calibri"/>
        </w:rPr>
        <w:t xml:space="preserve"> komunálneho </w:t>
      </w:r>
      <w:r w:rsidR="00172CB4" w:rsidRPr="00346994">
        <w:rPr>
          <w:rFonts w:ascii="Calibri" w:hAnsi="Calibri"/>
        </w:rPr>
        <w:t>o</w:t>
      </w:r>
      <w:r w:rsidR="00751F7C" w:rsidRPr="00346994">
        <w:rPr>
          <w:rFonts w:ascii="Calibri" w:hAnsi="Calibri"/>
        </w:rPr>
        <w:t>dpadu. (zelené a </w:t>
      </w:r>
      <w:r w:rsidR="00FA59D8">
        <w:rPr>
          <w:rFonts w:ascii="Calibri" w:hAnsi="Calibri"/>
        </w:rPr>
        <w:t>hnedé</w:t>
      </w:r>
      <w:r w:rsidR="00751F7C" w:rsidRPr="00346994">
        <w:rPr>
          <w:rFonts w:ascii="Calibri" w:hAnsi="Calibri"/>
        </w:rPr>
        <w:t xml:space="preserve"> </w:t>
      </w:r>
      <w:r w:rsidR="00FA59D8" w:rsidRPr="00346994">
        <w:rPr>
          <w:rFonts w:ascii="Calibri" w:hAnsi="Calibri"/>
        </w:rPr>
        <w:t>plastové</w:t>
      </w:r>
      <w:r w:rsidR="00751F7C" w:rsidRPr="00346994">
        <w:rPr>
          <w:rFonts w:ascii="Calibri" w:hAnsi="Calibri"/>
        </w:rPr>
        <w:t xml:space="preserve"> </w:t>
      </w:r>
      <w:proofErr w:type="spellStart"/>
      <w:r w:rsidR="00751F7C" w:rsidRPr="00346994">
        <w:rPr>
          <w:rFonts w:ascii="Calibri" w:hAnsi="Calibri"/>
        </w:rPr>
        <w:t>kuka</w:t>
      </w:r>
      <w:proofErr w:type="spellEnd"/>
      <w:r w:rsidR="00751F7C" w:rsidRPr="00346994">
        <w:rPr>
          <w:rFonts w:ascii="Calibri" w:hAnsi="Calibri"/>
        </w:rPr>
        <w:t xml:space="preserve"> nádoby).</w:t>
      </w:r>
    </w:p>
    <w:p w:rsidR="004F3B16" w:rsidRPr="00346994" w:rsidRDefault="004F3B16" w:rsidP="006872C9">
      <w:pPr>
        <w:tabs>
          <w:tab w:val="left" w:pos="5175"/>
        </w:tabs>
        <w:jc w:val="both"/>
        <w:rPr>
          <w:rFonts w:ascii="Calibri" w:hAnsi="Calibri"/>
        </w:rPr>
      </w:pPr>
    </w:p>
    <w:p w:rsidR="0096583E" w:rsidRPr="00346994" w:rsidRDefault="00527727" w:rsidP="006872C9">
      <w:pPr>
        <w:tabs>
          <w:tab w:val="left" w:pos="5175"/>
        </w:tabs>
        <w:jc w:val="both"/>
        <w:rPr>
          <w:rFonts w:ascii="Calibri" w:hAnsi="Calibri"/>
          <w:b/>
        </w:rPr>
      </w:pPr>
      <w:r w:rsidRPr="00346994">
        <w:rPr>
          <w:rFonts w:ascii="Calibri" w:hAnsi="Calibri"/>
          <w:b/>
          <w:caps/>
        </w:rPr>
        <w:t>1</w:t>
      </w:r>
      <w:r w:rsidR="00BD26E2">
        <w:rPr>
          <w:rFonts w:ascii="Calibri" w:hAnsi="Calibri"/>
          <w:b/>
          <w:caps/>
        </w:rPr>
        <w:t>5</w:t>
      </w:r>
      <w:r w:rsidR="0096583E" w:rsidRPr="00346994">
        <w:rPr>
          <w:rFonts w:ascii="Calibri" w:hAnsi="Calibri"/>
          <w:b/>
          <w:caps/>
        </w:rPr>
        <w:t xml:space="preserve">. </w:t>
      </w:r>
      <w:r w:rsidR="00DE7A61" w:rsidRPr="00346994">
        <w:rPr>
          <w:rFonts w:ascii="Calibri" w:hAnsi="Calibri"/>
          <w:b/>
          <w:caps/>
        </w:rPr>
        <w:t>Zneškodňovanie tuhého odpadu a spôsob odstraňovania odpadových vôd</w:t>
      </w:r>
    </w:p>
    <w:p w:rsidR="00751F7C" w:rsidRPr="00346994" w:rsidRDefault="0096583E" w:rsidP="006872C9">
      <w:pPr>
        <w:pStyle w:val="Zkladntext"/>
        <w:tabs>
          <w:tab w:val="clear" w:pos="5175"/>
          <w:tab w:val="left" w:pos="540"/>
        </w:tabs>
        <w:spacing w:line="240" w:lineRule="auto"/>
        <w:rPr>
          <w:rFonts w:ascii="Calibri" w:hAnsi="Calibri"/>
        </w:rPr>
      </w:pPr>
      <w:r w:rsidRPr="00346994">
        <w:rPr>
          <w:rFonts w:ascii="Calibri" w:hAnsi="Calibri"/>
          <w:b/>
          <w:bCs/>
        </w:rPr>
        <w:tab/>
      </w:r>
      <w:r w:rsidR="00DE7A61" w:rsidRPr="00346994">
        <w:rPr>
          <w:rFonts w:ascii="Calibri" w:hAnsi="Calibri"/>
        </w:rPr>
        <w:t>Odpad je uskladňovaný</w:t>
      </w:r>
      <w:r w:rsidR="000D752F" w:rsidRPr="00346994">
        <w:rPr>
          <w:rFonts w:ascii="Calibri" w:hAnsi="Calibri"/>
        </w:rPr>
        <w:t xml:space="preserve"> v typizovanej nádobe na smeti s frekvenciou </w:t>
      </w:r>
      <w:r w:rsidR="00DE7A61" w:rsidRPr="00346994">
        <w:rPr>
          <w:rFonts w:ascii="Calibri" w:hAnsi="Calibri"/>
        </w:rPr>
        <w:t xml:space="preserve">vyprázdňovania </w:t>
      </w:r>
      <w:r w:rsidR="00283A56" w:rsidRPr="00346994">
        <w:rPr>
          <w:rFonts w:ascii="Calibri" w:hAnsi="Calibri"/>
        </w:rPr>
        <w:t>1</w:t>
      </w:r>
      <w:r w:rsidR="00DE7A61" w:rsidRPr="00346994">
        <w:rPr>
          <w:rFonts w:ascii="Calibri" w:hAnsi="Calibri"/>
        </w:rPr>
        <w:t xml:space="preserve"> krát týždenne</w:t>
      </w:r>
      <w:r w:rsidR="006B7F31" w:rsidRPr="00346994">
        <w:rPr>
          <w:rFonts w:ascii="Calibri" w:hAnsi="Calibri"/>
        </w:rPr>
        <w:t xml:space="preserve">. </w:t>
      </w:r>
      <w:r w:rsidR="00751F7C" w:rsidRPr="00346994">
        <w:rPr>
          <w:rFonts w:ascii="Calibri" w:hAnsi="Calibri"/>
        </w:rPr>
        <w:t xml:space="preserve"> </w:t>
      </w:r>
      <w:r w:rsidR="00D03B9D" w:rsidRPr="00346994">
        <w:rPr>
          <w:rFonts w:ascii="Calibri" w:hAnsi="Calibri"/>
        </w:rPr>
        <w:t xml:space="preserve">Zelená nádoba na tuhý komunálny odpad, červená pre biologicky rozložiteľný odpad. </w:t>
      </w:r>
      <w:r w:rsidR="00751F7C" w:rsidRPr="00346994">
        <w:rPr>
          <w:rFonts w:ascii="Calibri" w:hAnsi="Calibri"/>
        </w:rPr>
        <w:t>Zmluvne  zabezpečené firmou  ICEKO -</w:t>
      </w:r>
      <w:proofErr w:type="spellStart"/>
      <w:r w:rsidR="00751F7C" w:rsidRPr="00346994">
        <w:rPr>
          <w:rFonts w:ascii="Calibri" w:hAnsi="Calibri"/>
        </w:rPr>
        <w:t>Onyx</w:t>
      </w:r>
      <w:proofErr w:type="spellEnd"/>
      <w:r w:rsidR="00751F7C" w:rsidRPr="00346994">
        <w:rPr>
          <w:rFonts w:ascii="Calibri" w:hAnsi="Calibri"/>
        </w:rPr>
        <w:t xml:space="preserve">  </w:t>
      </w:r>
      <w:r w:rsidR="00BE0552" w:rsidRPr="00346994">
        <w:rPr>
          <w:rFonts w:ascii="Calibri" w:hAnsi="Calibri"/>
        </w:rPr>
        <w:t>mesto Banská Bystrica príloha.</w:t>
      </w:r>
    </w:p>
    <w:p w:rsidR="000D752F" w:rsidRPr="00346994" w:rsidRDefault="006B7F31" w:rsidP="006872C9">
      <w:pPr>
        <w:pStyle w:val="Zkladntext"/>
        <w:tabs>
          <w:tab w:val="clear" w:pos="5175"/>
          <w:tab w:val="left" w:pos="540"/>
        </w:tabs>
        <w:spacing w:line="240" w:lineRule="auto"/>
        <w:rPr>
          <w:rFonts w:ascii="Calibri" w:hAnsi="Calibri"/>
        </w:rPr>
      </w:pPr>
      <w:r w:rsidRPr="00346994">
        <w:rPr>
          <w:rFonts w:ascii="Calibri" w:hAnsi="Calibri"/>
        </w:rPr>
        <w:t>Odpadová voda je odv</w:t>
      </w:r>
      <w:r w:rsidR="00DE7A61" w:rsidRPr="00346994">
        <w:rPr>
          <w:rFonts w:ascii="Calibri" w:hAnsi="Calibri"/>
        </w:rPr>
        <w:t>ádzaná do verejnej kanalizácie.</w:t>
      </w:r>
    </w:p>
    <w:p w:rsidR="00751F7C" w:rsidRPr="00346994" w:rsidRDefault="00751F7C" w:rsidP="006872C9">
      <w:pPr>
        <w:tabs>
          <w:tab w:val="left" w:pos="567"/>
        </w:tabs>
        <w:jc w:val="both"/>
        <w:rPr>
          <w:rFonts w:ascii="Calibri" w:hAnsi="Calibri"/>
          <w:b/>
          <w:caps/>
        </w:rPr>
      </w:pPr>
    </w:p>
    <w:p w:rsidR="006B7F31" w:rsidRPr="00346994" w:rsidRDefault="00527727" w:rsidP="006872C9">
      <w:pPr>
        <w:tabs>
          <w:tab w:val="left" w:pos="567"/>
        </w:tabs>
        <w:jc w:val="both"/>
        <w:rPr>
          <w:rFonts w:ascii="Calibri" w:hAnsi="Calibri"/>
          <w:b/>
        </w:rPr>
      </w:pPr>
      <w:r w:rsidRPr="00346994">
        <w:rPr>
          <w:rFonts w:ascii="Calibri" w:hAnsi="Calibri"/>
          <w:b/>
          <w:caps/>
        </w:rPr>
        <w:t>1</w:t>
      </w:r>
      <w:r w:rsidR="00BD26E2">
        <w:rPr>
          <w:rFonts w:ascii="Calibri" w:hAnsi="Calibri"/>
          <w:b/>
          <w:caps/>
        </w:rPr>
        <w:t>6</w:t>
      </w:r>
      <w:r w:rsidR="006B7F31" w:rsidRPr="00346994">
        <w:rPr>
          <w:rFonts w:ascii="Calibri" w:hAnsi="Calibri"/>
          <w:b/>
          <w:caps/>
        </w:rPr>
        <w:t>. pOKYNY PRE ZAMESTNANCO</w:t>
      </w:r>
      <w:r w:rsidR="00DE7A61" w:rsidRPr="00346994">
        <w:rPr>
          <w:rFonts w:ascii="Calibri" w:hAnsi="Calibri"/>
          <w:b/>
        </w:rPr>
        <w:t>V</w:t>
      </w:r>
    </w:p>
    <w:p w:rsidR="006B7F31" w:rsidRPr="00346994" w:rsidRDefault="0096583E" w:rsidP="006872C9">
      <w:pPr>
        <w:tabs>
          <w:tab w:val="left" w:pos="567"/>
        </w:tabs>
        <w:jc w:val="both"/>
        <w:rPr>
          <w:rFonts w:ascii="Calibri" w:hAnsi="Calibri"/>
          <w:caps/>
        </w:rPr>
      </w:pPr>
      <w:r w:rsidRPr="00346994">
        <w:rPr>
          <w:rFonts w:ascii="Calibri" w:hAnsi="Calibri"/>
        </w:rPr>
        <w:tab/>
      </w:r>
      <w:r w:rsidR="006B7F31" w:rsidRPr="00346994">
        <w:rPr>
          <w:rFonts w:ascii="Calibri" w:hAnsi="Calibri"/>
        </w:rPr>
        <w:t xml:space="preserve">Osoby, ktoré pracujú s deťmi sú zdravotne spôsobilé a ich zdravotný stav zodpovedá požiadavkám na prácu s deťmi. </w:t>
      </w:r>
      <w:r w:rsidR="00702DF2" w:rsidRPr="00346994">
        <w:rPr>
          <w:rFonts w:ascii="Calibri" w:hAnsi="Calibri"/>
        </w:rPr>
        <w:t xml:space="preserve">V prípade akútneho infekčného ochorenia nesmú vykonávať prácu s deťmi. Zamestnanci sú povinní vykonávať povinnosti vyplývajúce zo zákona 355/2007 </w:t>
      </w:r>
      <w:proofErr w:type="spellStart"/>
      <w:r w:rsidR="00702DF2" w:rsidRPr="00346994">
        <w:rPr>
          <w:rFonts w:ascii="Calibri" w:hAnsi="Calibri"/>
        </w:rPr>
        <w:t>Z.z</w:t>
      </w:r>
      <w:proofErr w:type="spellEnd"/>
      <w:r w:rsidR="00702DF2" w:rsidRPr="00346994">
        <w:rPr>
          <w:rFonts w:ascii="Calibri" w:hAnsi="Calibri"/>
        </w:rPr>
        <w:t xml:space="preserve">. o ochrane, podpore a rozvoji verejného zdravia a o zmene a doplnení niektorých zákonov a vyhlášky MZ SR č. 527/2007 </w:t>
      </w:r>
      <w:proofErr w:type="spellStart"/>
      <w:r w:rsidR="00702DF2" w:rsidRPr="00346994">
        <w:rPr>
          <w:rFonts w:ascii="Calibri" w:hAnsi="Calibri"/>
        </w:rPr>
        <w:t>Z.z</w:t>
      </w:r>
      <w:proofErr w:type="spellEnd"/>
      <w:r w:rsidR="00702DF2" w:rsidRPr="00346994">
        <w:rPr>
          <w:rFonts w:ascii="Calibri" w:hAnsi="Calibri"/>
        </w:rPr>
        <w:t xml:space="preserve">. o podrobnostiach o požiadavkách na zariadenia pre deti  mládež , za účelom ochrany zdravia detí a to: vykonávanie ranného filtra, kontrola zdravotnej spôsobilosti detí, zabezpečenie izolácie dieťaťa od ostatných detí, ak dieťa počas dňa prejavilo príznaky akútneho prenosného ochorenia a zabezpečí dohľad nad ním a informovanie rodiča, prípadne zákonného zástupcu. </w:t>
      </w:r>
    </w:p>
    <w:p w:rsidR="007A1A0D" w:rsidRPr="00346994" w:rsidRDefault="007A1A0D" w:rsidP="006872C9">
      <w:pPr>
        <w:tabs>
          <w:tab w:val="left" w:pos="5175"/>
        </w:tabs>
        <w:jc w:val="both"/>
        <w:rPr>
          <w:rFonts w:ascii="Calibri" w:hAnsi="Calibri"/>
          <w:b/>
          <w:caps/>
        </w:rPr>
      </w:pPr>
    </w:p>
    <w:p w:rsidR="00702DF2" w:rsidRPr="00346994" w:rsidRDefault="00527727" w:rsidP="006872C9">
      <w:pPr>
        <w:tabs>
          <w:tab w:val="left" w:pos="5175"/>
        </w:tabs>
        <w:jc w:val="both"/>
        <w:rPr>
          <w:rFonts w:ascii="Calibri" w:hAnsi="Calibri"/>
          <w:b/>
          <w:caps/>
        </w:rPr>
      </w:pPr>
      <w:r w:rsidRPr="00346994">
        <w:rPr>
          <w:rFonts w:ascii="Calibri" w:hAnsi="Calibri"/>
          <w:b/>
          <w:caps/>
        </w:rPr>
        <w:t>1</w:t>
      </w:r>
      <w:r w:rsidR="00BD26E2">
        <w:rPr>
          <w:rFonts w:ascii="Calibri" w:hAnsi="Calibri"/>
          <w:b/>
          <w:caps/>
        </w:rPr>
        <w:t>7</w:t>
      </w:r>
      <w:r w:rsidR="0096583E" w:rsidRPr="00346994">
        <w:rPr>
          <w:rFonts w:ascii="Calibri" w:hAnsi="Calibri"/>
          <w:b/>
          <w:caps/>
        </w:rPr>
        <w:t>. Pokyny pre</w:t>
      </w:r>
      <w:r w:rsidR="00702DF2" w:rsidRPr="00346994">
        <w:rPr>
          <w:rFonts w:ascii="Calibri" w:hAnsi="Calibri"/>
          <w:b/>
          <w:caps/>
        </w:rPr>
        <w:t xml:space="preserve"> návštevníkov</w:t>
      </w:r>
    </w:p>
    <w:p w:rsidR="000D752F" w:rsidRPr="00346994" w:rsidRDefault="0096583E" w:rsidP="006872C9">
      <w:pPr>
        <w:pStyle w:val="Zkladntext"/>
        <w:tabs>
          <w:tab w:val="clear" w:pos="5175"/>
          <w:tab w:val="left" w:pos="540"/>
        </w:tabs>
        <w:spacing w:line="240" w:lineRule="auto"/>
        <w:rPr>
          <w:rFonts w:ascii="Calibri" w:hAnsi="Calibri"/>
        </w:rPr>
      </w:pPr>
      <w:r w:rsidRPr="00346994">
        <w:rPr>
          <w:rFonts w:ascii="Calibri" w:hAnsi="Calibri"/>
          <w:caps/>
        </w:rPr>
        <w:tab/>
      </w:r>
      <w:r w:rsidR="00702DF2" w:rsidRPr="00346994">
        <w:rPr>
          <w:rFonts w:ascii="Calibri" w:hAnsi="Calibri"/>
        </w:rPr>
        <w:t>Rodičia aj cudzie osoby sú povinný pri vstupe do priestorov mimo používať návleky, ktoré sú umiestnené v </w:t>
      </w:r>
      <w:r w:rsidR="00C53D94" w:rsidRPr="00346994">
        <w:rPr>
          <w:rFonts w:ascii="Calibri" w:hAnsi="Calibri"/>
        </w:rPr>
        <w:t xml:space="preserve"> chodbe</w:t>
      </w:r>
      <w:r w:rsidR="00702DF2" w:rsidRPr="00346994">
        <w:rPr>
          <w:rFonts w:ascii="Calibri" w:hAnsi="Calibri"/>
        </w:rPr>
        <w:t xml:space="preserve">. Návleky sú v dvoch vetrateľných košoch s označením požitých a čistých. </w:t>
      </w:r>
      <w:r w:rsidR="00C53D94" w:rsidRPr="00346994">
        <w:rPr>
          <w:rFonts w:ascii="Calibri" w:hAnsi="Calibri"/>
        </w:rPr>
        <w:t xml:space="preserve">Cudzie osoby sa nesmú </w:t>
      </w:r>
      <w:r w:rsidR="00702DF2" w:rsidRPr="00346994">
        <w:rPr>
          <w:rFonts w:ascii="Calibri" w:hAnsi="Calibri"/>
        </w:rPr>
        <w:t xml:space="preserve"> pohybovať v priestoroch zariadenia bez sprievodu personálu.</w:t>
      </w:r>
    </w:p>
    <w:p w:rsidR="00D37755" w:rsidRDefault="00D37755" w:rsidP="006872C9">
      <w:pPr>
        <w:tabs>
          <w:tab w:val="left" w:pos="5175"/>
        </w:tabs>
        <w:jc w:val="both"/>
        <w:rPr>
          <w:rFonts w:ascii="Calibri" w:hAnsi="Calibri"/>
          <w:b/>
          <w:caps/>
          <w:color w:val="FF0000"/>
        </w:rPr>
      </w:pPr>
    </w:p>
    <w:p w:rsidR="000D752F" w:rsidRPr="00167A1A" w:rsidRDefault="005148CA" w:rsidP="006872C9">
      <w:pPr>
        <w:tabs>
          <w:tab w:val="left" w:pos="5175"/>
        </w:tabs>
        <w:jc w:val="both"/>
        <w:rPr>
          <w:rFonts w:ascii="Calibri" w:hAnsi="Calibri"/>
          <w:b/>
          <w:caps/>
          <w:color w:val="000000"/>
        </w:rPr>
      </w:pPr>
      <w:r w:rsidRPr="00167A1A">
        <w:rPr>
          <w:rFonts w:ascii="Calibri" w:hAnsi="Calibri"/>
          <w:b/>
          <w:caps/>
          <w:color w:val="000000"/>
        </w:rPr>
        <w:t>1</w:t>
      </w:r>
      <w:r w:rsidR="00BD26E2">
        <w:rPr>
          <w:rFonts w:ascii="Calibri" w:hAnsi="Calibri"/>
          <w:b/>
          <w:caps/>
          <w:color w:val="000000"/>
        </w:rPr>
        <w:t>8</w:t>
      </w:r>
      <w:r w:rsidR="000D752F" w:rsidRPr="00167A1A">
        <w:rPr>
          <w:rFonts w:ascii="Calibri" w:hAnsi="Calibri"/>
          <w:b/>
          <w:caps/>
          <w:color w:val="000000"/>
        </w:rPr>
        <w:t>. Plán opatrení pre prípad mimoriadnych udalostí a havárií</w:t>
      </w:r>
    </w:p>
    <w:p w:rsidR="00D37755" w:rsidRPr="00D37755" w:rsidRDefault="00D37755" w:rsidP="00D37755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37755">
        <w:rPr>
          <w:rFonts w:ascii="Calibri" w:eastAsia="Calibri" w:hAnsi="Calibri"/>
          <w:sz w:val="26"/>
          <w:szCs w:val="26"/>
          <w:lang w:eastAsia="en-US"/>
        </w:rPr>
        <w:t>V prípade vzniku mimoriadnej epidemio</w:t>
      </w:r>
      <w:r>
        <w:rPr>
          <w:rFonts w:ascii="Calibri" w:eastAsia="Calibri" w:hAnsi="Calibri"/>
          <w:sz w:val="26"/>
          <w:szCs w:val="26"/>
          <w:lang w:eastAsia="en-US"/>
        </w:rPr>
        <w:t xml:space="preserve">logickej situácie je za detské centrum </w:t>
      </w:r>
      <w:r w:rsidRPr="00D37755">
        <w:rPr>
          <w:rFonts w:ascii="Calibri" w:eastAsia="Calibri" w:hAnsi="Calibri"/>
          <w:sz w:val="26"/>
          <w:szCs w:val="26"/>
          <w:lang w:eastAsia="en-US"/>
        </w:rPr>
        <w:t xml:space="preserve">poverená </w:t>
      </w:r>
      <w:r>
        <w:rPr>
          <w:rFonts w:ascii="Calibri" w:eastAsia="Calibri" w:hAnsi="Calibri"/>
          <w:sz w:val="26"/>
          <w:szCs w:val="26"/>
          <w:lang w:eastAsia="en-US"/>
        </w:rPr>
        <w:t xml:space="preserve">kontaktná osoba Gabriela </w:t>
      </w:r>
      <w:proofErr w:type="spellStart"/>
      <w:r>
        <w:rPr>
          <w:rFonts w:ascii="Calibri" w:eastAsia="Calibri" w:hAnsi="Calibri"/>
          <w:sz w:val="26"/>
          <w:szCs w:val="26"/>
          <w:lang w:eastAsia="en-US"/>
        </w:rPr>
        <w:t>Vigašová</w:t>
      </w:r>
      <w:proofErr w:type="spellEnd"/>
      <w:r>
        <w:rPr>
          <w:rFonts w:ascii="Calibri" w:eastAsia="Calibri" w:hAnsi="Calibri"/>
          <w:sz w:val="26"/>
          <w:szCs w:val="26"/>
          <w:lang w:eastAsia="en-US"/>
        </w:rPr>
        <w:t>, tel.: 0948 250 856</w:t>
      </w:r>
      <w:r w:rsidRPr="00D37755">
        <w:rPr>
          <w:rFonts w:ascii="Calibri" w:eastAsia="Calibri" w:hAnsi="Calibri"/>
          <w:sz w:val="26"/>
          <w:szCs w:val="26"/>
          <w:lang w:eastAsia="en-US"/>
        </w:rPr>
        <w:t xml:space="preserve">, e-mail: </w:t>
      </w:r>
      <w:proofErr w:type="spellStart"/>
      <w:r>
        <w:rPr>
          <w:rFonts w:ascii="Calibri" w:eastAsia="Calibri" w:hAnsi="Calibri"/>
          <w:color w:val="0000FF"/>
          <w:sz w:val="26"/>
          <w:szCs w:val="26"/>
          <w:u w:val="single"/>
          <w:lang w:eastAsia="en-US"/>
        </w:rPr>
        <w:t>info@babyhappy.sk</w:t>
      </w:r>
      <w:proofErr w:type="spellEnd"/>
      <w:r>
        <w:rPr>
          <w:rFonts w:ascii="Calibri" w:eastAsia="Calibri" w:hAnsi="Calibri"/>
          <w:color w:val="0000FF"/>
          <w:sz w:val="26"/>
          <w:szCs w:val="26"/>
          <w:u w:val="single"/>
          <w:lang w:eastAsia="en-US"/>
        </w:rPr>
        <w:t>.</w:t>
      </w:r>
      <w:r w:rsidRPr="00D37755">
        <w:rPr>
          <w:rFonts w:ascii="Calibri" w:eastAsia="Calibri" w:hAnsi="Calibri"/>
          <w:sz w:val="26"/>
          <w:szCs w:val="26"/>
          <w:lang w:eastAsia="en-US"/>
        </w:rPr>
        <w:t xml:space="preserve"> Prostredníctvom nej sa v spolupráci a na základe vydaných opatrení</w:t>
      </w:r>
      <w:r>
        <w:rPr>
          <w:rFonts w:ascii="Calibri" w:eastAsia="Calibri" w:hAnsi="Calibri"/>
          <w:sz w:val="26"/>
          <w:szCs w:val="26"/>
          <w:lang w:eastAsia="en-US"/>
        </w:rPr>
        <w:t xml:space="preserve"> RÚVZ so sídlom v Banskej Bystrici</w:t>
      </w:r>
      <w:r w:rsidRPr="00D37755">
        <w:rPr>
          <w:rFonts w:ascii="Calibri" w:eastAsia="Calibri" w:hAnsi="Calibri"/>
          <w:sz w:val="26"/>
          <w:szCs w:val="26"/>
          <w:lang w:eastAsia="en-US"/>
        </w:rPr>
        <w:t xml:space="preserve"> zabezpečujú potrebné aktivity: informovanosť rodičov, spolupráca s lekármi primárnej starostlivosti o deti a dospelých, výkon ohniskovej dezinfekcie a iné. V prípade iných mimoriadnych udalostí je zodpovednou a kontaktnou o</w:t>
      </w:r>
      <w:r>
        <w:rPr>
          <w:rFonts w:ascii="Calibri" w:eastAsia="Calibri" w:hAnsi="Calibri"/>
          <w:sz w:val="26"/>
          <w:szCs w:val="26"/>
          <w:lang w:eastAsia="en-US"/>
        </w:rPr>
        <w:t>sobou tá istá osoba</w:t>
      </w:r>
      <w:r w:rsidRPr="00D37755">
        <w:rPr>
          <w:rFonts w:ascii="Calibri" w:eastAsia="Calibri" w:hAnsi="Calibri"/>
          <w:sz w:val="26"/>
          <w:szCs w:val="26"/>
          <w:lang w:eastAsia="en-US"/>
        </w:rPr>
        <w:t>.</w:t>
      </w:r>
    </w:p>
    <w:p w:rsidR="00BD26E2" w:rsidRDefault="0096583E" w:rsidP="00D37755">
      <w:pPr>
        <w:jc w:val="both"/>
        <w:rPr>
          <w:rFonts w:ascii="Calibri" w:hAnsi="Calibri"/>
          <w:color w:val="FF0000"/>
        </w:rPr>
      </w:pPr>
      <w:r w:rsidRPr="00395F38">
        <w:rPr>
          <w:rFonts w:ascii="Calibri" w:hAnsi="Calibri"/>
          <w:color w:val="FF0000"/>
        </w:rPr>
        <w:tab/>
      </w:r>
    </w:p>
    <w:p w:rsidR="00BD26E2" w:rsidRDefault="00BD26E2" w:rsidP="00D37755">
      <w:pPr>
        <w:jc w:val="both"/>
        <w:rPr>
          <w:rFonts w:ascii="Calibri" w:hAnsi="Calibri"/>
          <w:color w:val="FF0000"/>
        </w:rPr>
      </w:pPr>
    </w:p>
    <w:p w:rsidR="00D37755" w:rsidRPr="00D37755" w:rsidRDefault="00D37755" w:rsidP="00D37755">
      <w:pPr>
        <w:jc w:val="both"/>
        <w:rPr>
          <w:rFonts w:ascii="Calibri" w:eastAsia="Calibri" w:hAnsi="Calibri"/>
          <w:b/>
          <w:sz w:val="26"/>
          <w:szCs w:val="26"/>
          <w:lang w:eastAsia="en-US"/>
        </w:rPr>
      </w:pPr>
      <w:r w:rsidRPr="00D37755">
        <w:rPr>
          <w:rFonts w:ascii="Calibri" w:eastAsia="Calibri" w:hAnsi="Calibri"/>
          <w:b/>
          <w:sz w:val="26"/>
          <w:szCs w:val="26"/>
          <w:lang w:eastAsia="en-US"/>
        </w:rPr>
        <w:lastRenderedPageBreak/>
        <w:t>Telefónne čísla tiesňových volaní:</w:t>
      </w:r>
    </w:p>
    <w:p w:rsidR="000D752F" w:rsidRPr="00346994" w:rsidRDefault="000D752F" w:rsidP="006872C9">
      <w:pPr>
        <w:pStyle w:val="Zkladntext"/>
        <w:tabs>
          <w:tab w:val="clear" w:pos="5175"/>
          <w:tab w:val="left" w:pos="540"/>
        </w:tabs>
        <w:spacing w:line="240" w:lineRule="auto"/>
        <w:ind w:firstLine="3686"/>
        <w:jc w:val="left"/>
        <w:rPr>
          <w:rFonts w:ascii="Calibri" w:hAnsi="Calibri"/>
          <w:b/>
          <w:bCs/>
        </w:rPr>
      </w:pPr>
      <w:r w:rsidRPr="00346994">
        <w:rPr>
          <w:rFonts w:ascii="Calibri" w:hAnsi="Calibri"/>
        </w:rPr>
        <w:t>112 – dispečing</w:t>
      </w:r>
    </w:p>
    <w:p w:rsidR="00A8338D" w:rsidRPr="00346994" w:rsidRDefault="000D752F" w:rsidP="006872C9">
      <w:pPr>
        <w:tabs>
          <w:tab w:val="left" w:pos="567"/>
        </w:tabs>
        <w:ind w:firstLine="3686"/>
        <w:rPr>
          <w:rFonts w:ascii="Calibri" w:hAnsi="Calibri"/>
        </w:rPr>
      </w:pPr>
      <w:r w:rsidRPr="00346994">
        <w:rPr>
          <w:rFonts w:ascii="Calibri" w:hAnsi="Calibri"/>
        </w:rPr>
        <w:t>155 – rýchla zdravotná služba</w:t>
      </w:r>
    </w:p>
    <w:p w:rsidR="000D752F" w:rsidRPr="00346994" w:rsidRDefault="000D752F" w:rsidP="006872C9">
      <w:pPr>
        <w:tabs>
          <w:tab w:val="left" w:pos="5175"/>
        </w:tabs>
        <w:ind w:left="3540" w:firstLine="146"/>
        <w:rPr>
          <w:rFonts w:ascii="Calibri" w:hAnsi="Calibri"/>
        </w:rPr>
      </w:pPr>
      <w:r w:rsidRPr="00346994">
        <w:rPr>
          <w:rFonts w:ascii="Calibri" w:hAnsi="Calibri"/>
        </w:rPr>
        <w:t>153 – polícia</w:t>
      </w:r>
    </w:p>
    <w:p w:rsidR="000D752F" w:rsidRPr="00346994" w:rsidRDefault="000D752F" w:rsidP="006872C9">
      <w:pPr>
        <w:tabs>
          <w:tab w:val="left" w:pos="5175"/>
        </w:tabs>
        <w:ind w:left="3540" w:firstLine="146"/>
        <w:rPr>
          <w:rFonts w:ascii="Calibri" w:hAnsi="Calibri"/>
        </w:rPr>
      </w:pPr>
      <w:r w:rsidRPr="00346994">
        <w:rPr>
          <w:rFonts w:ascii="Calibri" w:hAnsi="Calibri"/>
        </w:rPr>
        <w:t>159 – mestská polícia</w:t>
      </w:r>
    </w:p>
    <w:p w:rsidR="00F0199F" w:rsidRPr="00346994" w:rsidRDefault="000D752F" w:rsidP="006872C9">
      <w:pPr>
        <w:tabs>
          <w:tab w:val="left" w:pos="5175"/>
        </w:tabs>
        <w:ind w:left="3540" w:firstLine="146"/>
        <w:rPr>
          <w:rFonts w:ascii="Calibri" w:hAnsi="Calibri"/>
        </w:rPr>
      </w:pPr>
      <w:r w:rsidRPr="00346994">
        <w:rPr>
          <w:rFonts w:ascii="Calibri" w:hAnsi="Calibri"/>
        </w:rPr>
        <w:t>150 – hasiči</w:t>
      </w:r>
    </w:p>
    <w:p w:rsidR="000D752F" w:rsidRPr="00346994" w:rsidRDefault="00A8338D" w:rsidP="006872C9">
      <w:pPr>
        <w:tabs>
          <w:tab w:val="left" w:pos="567"/>
        </w:tabs>
        <w:jc w:val="both"/>
        <w:rPr>
          <w:rFonts w:ascii="Calibri" w:hAnsi="Calibri"/>
        </w:rPr>
      </w:pPr>
      <w:r w:rsidRPr="00346994">
        <w:rPr>
          <w:rFonts w:ascii="Calibri" w:hAnsi="Calibri"/>
        </w:rPr>
        <w:tab/>
      </w:r>
      <w:r w:rsidR="00A52EFE" w:rsidRPr="00346994">
        <w:rPr>
          <w:rFonts w:ascii="Calibri" w:hAnsi="Calibri"/>
        </w:rPr>
        <w:t>Telefónne</w:t>
      </w:r>
      <w:r w:rsidR="000D752F" w:rsidRPr="00346994">
        <w:rPr>
          <w:rFonts w:ascii="Calibri" w:hAnsi="Calibri"/>
        </w:rPr>
        <w:t xml:space="preserve"> čísla rodičov sú evidované v evidenčnej karte každého dieťaťa a sú u</w:t>
      </w:r>
      <w:r w:rsidR="00F0199F" w:rsidRPr="00346994">
        <w:rPr>
          <w:rFonts w:ascii="Calibri" w:hAnsi="Calibri"/>
        </w:rPr>
        <w:t xml:space="preserve">ložené </w:t>
      </w:r>
      <w:r w:rsidR="000D752F" w:rsidRPr="00346994">
        <w:rPr>
          <w:rFonts w:ascii="Calibri" w:hAnsi="Calibri"/>
        </w:rPr>
        <w:t xml:space="preserve"> ako súčasť triednej agendy.</w:t>
      </w:r>
    </w:p>
    <w:p w:rsidR="00921994" w:rsidRPr="00346994" w:rsidRDefault="00921994" w:rsidP="006872C9">
      <w:pPr>
        <w:tabs>
          <w:tab w:val="left" w:pos="-284"/>
          <w:tab w:val="left" w:pos="5175"/>
        </w:tabs>
        <w:jc w:val="both"/>
        <w:rPr>
          <w:rFonts w:ascii="Calibri" w:hAnsi="Calibri"/>
          <w:b/>
          <w:caps/>
        </w:rPr>
      </w:pPr>
    </w:p>
    <w:p w:rsidR="00C53D94" w:rsidRPr="00346994" w:rsidRDefault="00527727" w:rsidP="006872C9">
      <w:pPr>
        <w:tabs>
          <w:tab w:val="left" w:pos="-284"/>
          <w:tab w:val="left" w:pos="5175"/>
        </w:tabs>
        <w:jc w:val="both"/>
        <w:rPr>
          <w:rFonts w:ascii="Calibri" w:hAnsi="Calibri"/>
          <w:b/>
          <w:caps/>
        </w:rPr>
      </w:pPr>
      <w:r w:rsidRPr="00346994">
        <w:rPr>
          <w:rFonts w:ascii="Calibri" w:hAnsi="Calibri"/>
          <w:b/>
          <w:caps/>
        </w:rPr>
        <w:t>1</w:t>
      </w:r>
      <w:r w:rsidR="00BD26E2">
        <w:rPr>
          <w:rFonts w:ascii="Calibri" w:hAnsi="Calibri"/>
          <w:b/>
          <w:caps/>
        </w:rPr>
        <w:t>9</w:t>
      </w:r>
      <w:r w:rsidR="00A8338D" w:rsidRPr="00346994">
        <w:rPr>
          <w:rFonts w:ascii="Calibri" w:hAnsi="Calibri"/>
          <w:b/>
          <w:caps/>
        </w:rPr>
        <w:t>.</w:t>
      </w:r>
      <w:r w:rsidR="00C53D94" w:rsidRPr="00346994">
        <w:rPr>
          <w:rFonts w:ascii="Calibri" w:hAnsi="Calibri"/>
          <w:b/>
          <w:caps/>
        </w:rPr>
        <w:t>Uplatňovanie zákona NR SR č. 377/2004 Z.z. o ochrane nefajčiarov v znení noviel</w:t>
      </w:r>
    </w:p>
    <w:p w:rsidR="00921994" w:rsidRPr="00346994" w:rsidRDefault="00A8338D" w:rsidP="00921994">
      <w:pPr>
        <w:jc w:val="both"/>
        <w:rPr>
          <w:rFonts w:ascii="Calibri" w:eastAsia="Calibri" w:hAnsi="Calibri"/>
          <w:lang w:eastAsia="en-US"/>
        </w:rPr>
      </w:pPr>
      <w:r w:rsidRPr="00346994">
        <w:rPr>
          <w:rFonts w:ascii="Calibri" w:hAnsi="Calibri"/>
        </w:rPr>
        <w:t xml:space="preserve">   </w:t>
      </w:r>
      <w:r w:rsidR="00921994" w:rsidRPr="00346994">
        <w:rPr>
          <w:rFonts w:ascii="Calibri" w:eastAsia="Calibri" w:hAnsi="Calibri"/>
          <w:lang w:eastAsia="en-US"/>
        </w:rPr>
        <w:t xml:space="preserve">V detskom centre sa rešpektuje zákaz </w:t>
      </w:r>
      <w:r w:rsidR="00261ABC" w:rsidRPr="00346994">
        <w:rPr>
          <w:rFonts w:ascii="Calibri" w:eastAsia="Calibri" w:hAnsi="Calibri"/>
          <w:lang w:eastAsia="en-US"/>
        </w:rPr>
        <w:t>fajčenia. Na vstupe do budovy sú</w:t>
      </w:r>
      <w:r w:rsidR="00921994" w:rsidRPr="00346994">
        <w:rPr>
          <w:rFonts w:ascii="Calibri" w:eastAsia="Calibri" w:hAnsi="Calibri"/>
          <w:lang w:eastAsia="en-US"/>
        </w:rPr>
        <w:t xml:space="preserve"> umiestnené na viditeľnom mieste </w:t>
      </w:r>
      <w:r w:rsidR="00261ABC" w:rsidRPr="00346994">
        <w:rPr>
          <w:rFonts w:ascii="Calibri" w:eastAsia="Calibri" w:hAnsi="Calibri"/>
          <w:lang w:eastAsia="en-US"/>
        </w:rPr>
        <w:t>tabule o zákaze fajčenia aj s uvedením inštitúcií, kde je možné ohlásiť prípadné porušenie uvedeného zákona.</w:t>
      </w:r>
    </w:p>
    <w:p w:rsidR="00921994" w:rsidRPr="00346994" w:rsidRDefault="00A8338D" w:rsidP="006872C9">
      <w:pPr>
        <w:tabs>
          <w:tab w:val="left" w:pos="5175"/>
        </w:tabs>
        <w:jc w:val="both"/>
        <w:rPr>
          <w:rFonts w:ascii="Calibri" w:hAnsi="Calibri"/>
        </w:rPr>
      </w:pPr>
      <w:r w:rsidRPr="00346994">
        <w:rPr>
          <w:rFonts w:ascii="Calibri" w:hAnsi="Calibri"/>
        </w:rPr>
        <w:t xml:space="preserve">      </w:t>
      </w:r>
    </w:p>
    <w:p w:rsidR="00C036E9" w:rsidRPr="00346994" w:rsidRDefault="00BD26E2" w:rsidP="006872C9">
      <w:pPr>
        <w:tabs>
          <w:tab w:val="left" w:pos="5175"/>
        </w:tabs>
        <w:jc w:val="both"/>
        <w:rPr>
          <w:rFonts w:ascii="Calibri" w:hAnsi="Calibri"/>
          <w:caps/>
        </w:rPr>
      </w:pPr>
      <w:r>
        <w:rPr>
          <w:rFonts w:ascii="Calibri" w:hAnsi="Calibri"/>
          <w:b/>
          <w:caps/>
        </w:rPr>
        <w:t>20</w:t>
      </w:r>
      <w:r w:rsidR="00C036E9" w:rsidRPr="00346994">
        <w:rPr>
          <w:rFonts w:ascii="Calibri" w:hAnsi="Calibri"/>
          <w:b/>
          <w:caps/>
        </w:rPr>
        <w:t>.  Legislatíva</w:t>
      </w:r>
    </w:p>
    <w:p w:rsidR="00346994" w:rsidRDefault="00C036E9" w:rsidP="00346994">
      <w:pPr>
        <w:tabs>
          <w:tab w:val="left" w:pos="567"/>
        </w:tabs>
        <w:jc w:val="both"/>
        <w:rPr>
          <w:rFonts w:ascii="Calibri" w:hAnsi="Calibri"/>
        </w:rPr>
      </w:pPr>
      <w:r w:rsidRPr="00346994">
        <w:rPr>
          <w:rFonts w:ascii="Calibri" w:hAnsi="Calibri"/>
        </w:rPr>
        <w:t>Prevádzkový</w:t>
      </w:r>
      <w:r w:rsidR="00261ABC" w:rsidRPr="00346994">
        <w:rPr>
          <w:rFonts w:ascii="Calibri" w:hAnsi="Calibri"/>
        </w:rPr>
        <w:t xml:space="preserve"> poriadok bol vypracovaný v zmysle Zákona</w:t>
      </w:r>
      <w:r w:rsidRPr="00346994">
        <w:rPr>
          <w:rFonts w:ascii="Calibri" w:hAnsi="Calibri"/>
        </w:rPr>
        <w:t xml:space="preserve"> č. 355/2007 </w:t>
      </w:r>
      <w:proofErr w:type="spellStart"/>
      <w:r w:rsidRPr="00346994">
        <w:rPr>
          <w:rFonts w:ascii="Calibri" w:hAnsi="Calibri"/>
        </w:rPr>
        <w:t>Z.z</w:t>
      </w:r>
      <w:proofErr w:type="spellEnd"/>
      <w:r w:rsidRPr="00346994">
        <w:rPr>
          <w:rFonts w:ascii="Calibri" w:hAnsi="Calibri"/>
        </w:rPr>
        <w:t>. o ochrane, podpore a rozvoji verejného zdravia a o zmene a doplnení n</w:t>
      </w:r>
      <w:r w:rsidR="00261ABC" w:rsidRPr="00346994">
        <w:rPr>
          <w:rFonts w:ascii="Calibri" w:hAnsi="Calibri"/>
        </w:rPr>
        <w:t xml:space="preserve">iektorých zákonov v znení neskorších predpisov a vyhlášok </w:t>
      </w:r>
      <w:r w:rsidRPr="00346994">
        <w:rPr>
          <w:rFonts w:ascii="Calibri" w:hAnsi="Calibri"/>
        </w:rPr>
        <w:t xml:space="preserve">MZ SR č. 527/2007 </w:t>
      </w:r>
      <w:proofErr w:type="spellStart"/>
      <w:r w:rsidRPr="00346994">
        <w:rPr>
          <w:rFonts w:ascii="Calibri" w:hAnsi="Calibri"/>
        </w:rPr>
        <w:t>Z.z</w:t>
      </w:r>
      <w:proofErr w:type="spellEnd"/>
      <w:r w:rsidRPr="00346994">
        <w:rPr>
          <w:rFonts w:ascii="Calibri" w:hAnsi="Calibri"/>
        </w:rPr>
        <w:t>. o podrobnostiach o požiadavkách na zariadenia pre deti a</w:t>
      </w:r>
      <w:r w:rsidR="00AD3CCE" w:rsidRPr="00346994">
        <w:rPr>
          <w:rFonts w:ascii="Calibri" w:hAnsi="Calibri"/>
        </w:rPr>
        <w:t> </w:t>
      </w:r>
      <w:r w:rsidRPr="00346994">
        <w:rPr>
          <w:rFonts w:ascii="Calibri" w:hAnsi="Calibri"/>
        </w:rPr>
        <w:t>mládež</w:t>
      </w:r>
      <w:r w:rsidR="00AD3CCE" w:rsidRPr="00346994">
        <w:rPr>
          <w:rFonts w:ascii="Calibri" w:hAnsi="Calibri"/>
        </w:rPr>
        <w:t xml:space="preserve"> a </w:t>
      </w:r>
      <w:r w:rsidR="00A52EFE" w:rsidRPr="00346994">
        <w:rPr>
          <w:rFonts w:ascii="Calibri" w:hAnsi="Calibri"/>
        </w:rPr>
        <w:t xml:space="preserve">č. 521/2007 </w:t>
      </w:r>
      <w:proofErr w:type="spellStart"/>
      <w:r w:rsidR="00A52EFE" w:rsidRPr="00346994">
        <w:rPr>
          <w:rFonts w:ascii="Calibri" w:hAnsi="Calibri"/>
        </w:rPr>
        <w:t>Z.z</w:t>
      </w:r>
      <w:proofErr w:type="spellEnd"/>
      <w:r w:rsidR="00A52EFE" w:rsidRPr="00346994">
        <w:rPr>
          <w:rFonts w:ascii="Calibri" w:hAnsi="Calibri"/>
        </w:rPr>
        <w:t>. o podrobnostiach a o požiadavkách na pieskoviská</w:t>
      </w:r>
      <w:r w:rsidR="00AD3CCE" w:rsidRPr="00346994">
        <w:rPr>
          <w:rFonts w:ascii="Calibri" w:hAnsi="Calibri"/>
        </w:rPr>
        <w:t>, ďalej Zákon</w:t>
      </w:r>
      <w:r w:rsidR="00A52EFE" w:rsidRPr="00346994">
        <w:rPr>
          <w:rFonts w:ascii="Calibri" w:hAnsi="Calibri"/>
        </w:rPr>
        <w:t xml:space="preserve"> NR SR č. 377/2004 </w:t>
      </w:r>
      <w:proofErr w:type="spellStart"/>
      <w:r w:rsidR="00A52EFE" w:rsidRPr="00346994">
        <w:rPr>
          <w:rFonts w:ascii="Calibri" w:hAnsi="Calibri"/>
        </w:rPr>
        <w:t>Z.z</w:t>
      </w:r>
      <w:proofErr w:type="spellEnd"/>
      <w:r w:rsidR="00A52EFE" w:rsidRPr="00346994">
        <w:rPr>
          <w:rFonts w:ascii="Calibri" w:hAnsi="Calibri"/>
        </w:rPr>
        <w:t xml:space="preserve">. o ochrane nefajčiarov a o zmene a doplnení niektorých zákonov </w:t>
      </w:r>
      <w:r w:rsidR="0050753B" w:rsidRPr="00346994">
        <w:rPr>
          <w:rFonts w:ascii="Calibri" w:hAnsi="Calibri"/>
        </w:rPr>
        <w:t xml:space="preserve">                                                                  </w:t>
      </w:r>
    </w:p>
    <w:p w:rsidR="00E26D7A" w:rsidRDefault="00E26D7A" w:rsidP="00346994">
      <w:pPr>
        <w:tabs>
          <w:tab w:val="left" w:pos="567"/>
        </w:tabs>
        <w:jc w:val="both"/>
        <w:rPr>
          <w:rFonts w:ascii="Calibri" w:hAnsi="Calibri"/>
        </w:rPr>
      </w:pPr>
    </w:p>
    <w:p w:rsidR="00D01002" w:rsidRPr="009364A3" w:rsidRDefault="00D01002" w:rsidP="00346994">
      <w:pPr>
        <w:tabs>
          <w:tab w:val="left" w:pos="567"/>
        </w:tabs>
        <w:jc w:val="both"/>
        <w:rPr>
          <w:rFonts w:ascii="Calibri" w:hAnsi="Calibri"/>
        </w:rPr>
      </w:pPr>
      <w:r w:rsidRPr="009364A3">
        <w:rPr>
          <w:rFonts w:ascii="Calibri" w:hAnsi="Calibri"/>
        </w:rPr>
        <w:t>HARMONOGRAM  UPRATOVANIA</w:t>
      </w:r>
    </w:p>
    <w:p w:rsidR="0022472A" w:rsidRPr="009364A3" w:rsidRDefault="0022472A" w:rsidP="0022472A">
      <w:pPr>
        <w:jc w:val="center"/>
        <w:rPr>
          <w:rFonts w:ascii="Calibri" w:hAnsi="Calibri"/>
          <w:b/>
        </w:rPr>
      </w:pPr>
    </w:p>
    <w:tbl>
      <w:tblPr>
        <w:tblW w:w="97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73"/>
        <w:gridCol w:w="1039"/>
        <w:gridCol w:w="975"/>
        <w:gridCol w:w="1216"/>
        <w:gridCol w:w="1157"/>
        <w:gridCol w:w="788"/>
        <w:gridCol w:w="1075"/>
      </w:tblGrid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  <w:r w:rsidRPr="009364A3">
              <w:rPr>
                <w:rFonts w:ascii="Calibri" w:hAnsi="Calibri"/>
                <w:b/>
                <w:smallCaps/>
                <w:position w:val="6"/>
                <w:sz w:val="16"/>
                <w:szCs w:val="16"/>
              </w:rPr>
              <w:t>Denné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  <w:r w:rsidRPr="009364A3">
              <w:rPr>
                <w:rFonts w:ascii="Calibri" w:hAnsi="Calibri"/>
                <w:b/>
                <w:smallCaps/>
                <w:position w:val="6"/>
                <w:sz w:val="16"/>
                <w:szCs w:val="16"/>
              </w:rPr>
              <w:t>Týždenné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  <w:r w:rsidRPr="009364A3">
              <w:rPr>
                <w:rFonts w:ascii="Calibri" w:hAnsi="Calibri"/>
                <w:b/>
                <w:smallCaps/>
                <w:position w:val="6"/>
                <w:sz w:val="16"/>
                <w:szCs w:val="16"/>
              </w:rPr>
              <w:t>Mesačne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</w:p>
          <w:p w:rsidR="0022472A" w:rsidRPr="009364A3" w:rsidRDefault="0022472A">
            <w:pPr>
              <w:suppressAutoHyphens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  <w:r w:rsidRPr="009364A3">
              <w:rPr>
                <w:rFonts w:ascii="Calibri" w:hAnsi="Calibri"/>
                <w:b/>
                <w:smallCaps/>
                <w:position w:val="6"/>
                <w:sz w:val="16"/>
                <w:szCs w:val="16"/>
              </w:rPr>
              <w:t>Štvrťročne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  <w:r w:rsidRPr="009364A3">
              <w:rPr>
                <w:rFonts w:ascii="Calibri" w:hAnsi="Calibri"/>
                <w:b/>
                <w:smallCaps/>
                <w:position w:val="6"/>
                <w:sz w:val="16"/>
                <w:szCs w:val="16"/>
              </w:rPr>
              <w:t>Polročne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  <w:r w:rsidRPr="009364A3">
              <w:rPr>
                <w:rFonts w:ascii="Calibri" w:hAnsi="Calibri"/>
                <w:b/>
                <w:smallCaps/>
                <w:position w:val="6"/>
                <w:sz w:val="16"/>
                <w:szCs w:val="16"/>
              </w:rPr>
              <w:t>Ročne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</w:p>
          <w:p w:rsidR="0022472A" w:rsidRPr="009364A3" w:rsidRDefault="0022472A">
            <w:pPr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</w:rPr>
            </w:pPr>
            <w:r w:rsidRPr="009364A3">
              <w:rPr>
                <w:rFonts w:ascii="Calibri" w:hAnsi="Calibri"/>
                <w:b/>
                <w:smallCaps/>
                <w:position w:val="6"/>
                <w:sz w:val="16"/>
                <w:szCs w:val="16"/>
              </w:rPr>
              <w:t>Dezinfekcia</w:t>
            </w: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b/>
                <w:smallCaps/>
                <w:position w:val="6"/>
                <w:sz w:val="16"/>
                <w:szCs w:val="16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Chodby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Podlahy herni (umývateľne umývať, textilné vysávať)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Stoličky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Stoly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Detské kútiky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Okenné parapety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Kryty na radiátoroch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spellStart"/>
            <w:r w:rsidRPr="009364A3">
              <w:rPr>
                <w:rFonts w:ascii="Calibri" w:hAnsi="Calibri"/>
                <w:sz w:val="22"/>
                <w:szCs w:val="22"/>
              </w:rPr>
              <w:t>Madlá</w:t>
            </w:r>
            <w:proofErr w:type="spellEnd"/>
            <w:r w:rsidRPr="009364A3">
              <w:rPr>
                <w:rFonts w:ascii="Calibri" w:hAnsi="Calibri"/>
                <w:sz w:val="22"/>
                <w:szCs w:val="22"/>
              </w:rPr>
              <w:t xml:space="preserve"> zábradlí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Kľučky dvier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Odpadkové koše (vyprázdňovanie)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  <w:r w:rsidRPr="009364A3">
              <w:rPr>
                <w:rFonts w:ascii="Calibri" w:hAnsi="Calibri"/>
                <w:position w:val="-30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9364A3">
              <w:rPr>
                <w:rFonts w:ascii="Calibri" w:hAnsi="Calibri"/>
                <w:sz w:val="18"/>
                <w:szCs w:val="18"/>
              </w:rPr>
              <w:t>1x týždenne</w:t>
            </w: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WC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denne</w:t>
            </w: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Umývadla vo WC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denne</w:t>
            </w: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Umyvárne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denne</w:t>
            </w: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Sprchy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denne</w:t>
            </w: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Nočníky (umývať po každom použití)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  <w:r w:rsidRPr="009364A3">
              <w:rPr>
                <w:rFonts w:ascii="Calibri" w:hAnsi="Calibri"/>
                <w:position w:val="-30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jc w:val="center"/>
              <w:rPr>
                <w:rFonts w:ascii="Calibri" w:hAnsi="Calibri"/>
                <w:position w:val="-30"/>
                <w:lang w:eastAsia="ar-SA"/>
              </w:rPr>
            </w:pPr>
            <w:r w:rsidRPr="009364A3">
              <w:rPr>
                <w:rFonts w:ascii="Calibri" w:hAnsi="Calibri"/>
                <w:position w:val="-30"/>
              </w:rPr>
              <w:t>1x</w:t>
            </w:r>
          </w:p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  <w:r w:rsidRPr="009364A3">
              <w:rPr>
                <w:rFonts w:ascii="Calibri" w:hAnsi="Calibri"/>
                <w:position w:val="-30"/>
              </w:rPr>
              <w:t>denne</w:t>
            </w: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lastRenderedPageBreak/>
              <w:t>Umývanie umývateľných obkladov stien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  <w:r w:rsidRPr="009364A3">
              <w:rPr>
                <w:rFonts w:ascii="Calibri" w:hAnsi="Calibri"/>
                <w:position w:val="-30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Hračky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Dvere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Koberce (mokrou cestou)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Čalúnenie (mokrou cestou)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Textilné hračky (pranie)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Matrace (vysávanie)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Pranie záclon a závesov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Čistenie žalúzií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Umývanie radiátorov – vykurovacie obdobie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Umývanie radiátorov – mimo vykurovacieho obdobia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Umývanie okien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Ošetrovanie, umývanie a leštenie nábytku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  <w:r w:rsidRPr="009364A3">
              <w:rPr>
                <w:rFonts w:ascii="Calibri" w:hAnsi="Calibri"/>
                <w:position w:val="-30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position w:val="-30"/>
                <w:lang w:eastAsia="ar-SA"/>
              </w:rPr>
            </w:pPr>
          </w:p>
        </w:tc>
      </w:tr>
      <w:tr w:rsidR="0022472A" w:rsidRPr="009364A3" w:rsidTr="005E42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364A3">
              <w:rPr>
                <w:rFonts w:ascii="Calibri" w:hAnsi="Calibri"/>
                <w:sz w:val="22"/>
                <w:szCs w:val="22"/>
              </w:rPr>
              <w:t>Čistenie stropných svetiel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64A3">
              <w:rPr>
                <w:rFonts w:ascii="Calibri" w:hAnsi="Calibri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A" w:rsidRPr="009364A3" w:rsidRDefault="0022472A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22472A" w:rsidRPr="009364A3" w:rsidRDefault="0022472A" w:rsidP="0022472A">
      <w:pPr>
        <w:rPr>
          <w:rFonts w:ascii="Calibri" w:hAnsi="Calibri"/>
          <w:iCs/>
          <w:sz w:val="20"/>
          <w:szCs w:val="20"/>
          <w:lang w:eastAsia="ar-SA"/>
        </w:rPr>
      </w:pPr>
    </w:p>
    <w:p w:rsidR="0022472A" w:rsidRPr="009364A3" w:rsidRDefault="0022472A" w:rsidP="0022472A">
      <w:pPr>
        <w:tabs>
          <w:tab w:val="left" w:pos="1080"/>
        </w:tabs>
        <w:jc w:val="both"/>
        <w:rPr>
          <w:rFonts w:ascii="Calibri" w:hAnsi="Calibri"/>
          <w:iCs/>
        </w:rPr>
      </w:pPr>
    </w:p>
    <w:p w:rsidR="0022472A" w:rsidRPr="009364A3" w:rsidRDefault="0022472A" w:rsidP="0022472A">
      <w:pPr>
        <w:tabs>
          <w:tab w:val="left" w:pos="1080"/>
        </w:tabs>
        <w:jc w:val="both"/>
        <w:rPr>
          <w:rFonts w:ascii="Calibri" w:hAnsi="Calibri"/>
          <w:iCs/>
        </w:rPr>
      </w:pPr>
    </w:p>
    <w:sectPr w:rsidR="0022472A" w:rsidRPr="009364A3" w:rsidSect="000217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283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F0F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44F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81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A08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ED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04B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980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3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5C1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4352077"/>
    <w:multiLevelType w:val="hybridMultilevel"/>
    <w:tmpl w:val="4B50BA3A"/>
    <w:lvl w:ilvl="0" w:tplc="6A48D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5912D8"/>
    <w:multiLevelType w:val="multilevel"/>
    <w:tmpl w:val="5B10C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0925928"/>
    <w:multiLevelType w:val="hybridMultilevel"/>
    <w:tmpl w:val="A5F42262"/>
    <w:lvl w:ilvl="0" w:tplc="6DBC34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C02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713598"/>
    <w:multiLevelType w:val="hybridMultilevel"/>
    <w:tmpl w:val="A5F42262"/>
    <w:lvl w:ilvl="0" w:tplc="6DBC34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C02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7820438"/>
    <w:multiLevelType w:val="multilevel"/>
    <w:tmpl w:val="D4E285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9">
    <w:nsid w:val="19DF3EED"/>
    <w:multiLevelType w:val="hybridMultilevel"/>
    <w:tmpl w:val="775CA9CC"/>
    <w:lvl w:ilvl="0" w:tplc="22406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362CAA"/>
    <w:multiLevelType w:val="hybridMultilevel"/>
    <w:tmpl w:val="27D44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056B2"/>
    <w:multiLevelType w:val="hybridMultilevel"/>
    <w:tmpl w:val="D83CE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72643E"/>
    <w:multiLevelType w:val="hybridMultilevel"/>
    <w:tmpl w:val="E2D22FA8"/>
    <w:lvl w:ilvl="0" w:tplc="81867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905054"/>
    <w:multiLevelType w:val="hybridMultilevel"/>
    <w:tmpl w:val="5022A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EE41C0"/>
    <w:multiLevelType w:val="hybridMultilevel"/>
    <w:tmpl w:val="F5208F50"/>
    <w:lvl w:ilvl="0" w:tplc="868E6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6358BD"/>
    <w:multiLevelType w:val="hybridMultilevel"/>
    <w:tmpl w:val="A5F42262"/>
    <w:lvl w:ilvl="0" w:tplc="6DBC34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C02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F06B8D"/>
    <w:multiLevelType w:val="hybridMultilevel"/>
    <w:tmpl w:val="A5F42262"/>
    <w:lvl w:ilvl="0" w:tplc="6DBC34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C02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0C64F4"/>
    <w:multiLevelType w:val="hybridMultilevel"/>
    <w:tmpl w:val="62F26B98"/>
    <w:lvl w:ilvl="0" w:tplc="F3FA6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E2050"/>
    <w:multiLevelType w:val="hybridMultilevel"/>
    <w:tmpl w:val="B66A7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B15461"/>
    <w:multiLevelType w:val="hybridMultilevel"/>
    <w:tmpl w:val="C72A0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BF7574"/>
    <w:multiLevelType w:val="hybridMultilevel"/>
    <w:tmpl w:val="364C4B16"/>
    <w:lvl w:ilvl="0" w:tplc="E648E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173CA9"/>
    <w:multiLevelType w:val="hybridMultilevel"/>
    <w:tmpl w:val="851C2366"/>
    <w:lvl w:ilvl="0" w:tplc="B09E3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37DF7"/>
    <w:multiLevelType w:val="multilevel"/>
    <w:tmpl w:val="70749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7AC822EA"/>
    <w:multiLevelType w:val="multilevel"/>
    <w:tmpl w:val="23C8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41"/>
  </w:num>
  <w:num w:numId="4">
    <w:abstractNumId w:val="29"/>
  </w:num>
  <w:num w:numId="5">
    <w:abstractNumId w:val="37"/>
  </w:num>
  <w:num w:numId="6">
    <w:abstractNumId w:val="24"/>
  </w:num>
  <w:num w:numId="7">
    <w:abstractNumId w:val="34"/>
  </w:num>
  <w:num w:numId="8">
    <w:abstractNumId w:val="36"/>
  </w:num>
  <w:num w:numId="9">
    <w:abstractNumId w:val="40"/>
  </w:num>
  <w:num w:numId="10">
    <w:abstractNumId w:val="26"/>
  </w:num>
  <w:num w:numId="11">
    <w:abstractNumId w:val="35"/>
  </w:num>
  <w:num w:numId="12">
    <w:abstractNumId w:val="43"/>
  </w:num>
  <w:num w:numId="13">
    <w:abstractNumId w:val="42"/>
  </w:num>
  <w:num w:numId="14">
    <w:abstractNumId w:val="28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22"/>
  </w:num>
  <w:num w:numId="20">
    <w:abstractNumId w:val="13"/>
  </w:num>
  <w:num w:numId="21">
    <w:abstractNumId w:val="14"/>
  </w:num>
  <w:num w:numId="22">
    <w:abstractNumId w:val="16"/>
  </w:num>
  <w:num w:numId="23">
    <w:abstractNumId w:val="10"/>
  </w:num>
  <w:num w:numId="24">
    <w:abstractNumId w:val="11"/>
  </w:num>
  <w:num w:numId="25">
    <w:abstractNumId w:val="15"/>
  </w:num>
  <w:num w:numId="26">
    <w:abstractNumId w:val="18"/>
  </w:num>
  <w:num w:numId="27">
    <w:abstractNumId w:val="19"/>
  </w:num>
  <w:num w:numId="28">
    <w:abstractNumId w:val="21"/>
  </w:num>
  <w:num w:numId="29">
    <w:abstractNumId w:val="2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1"/>
  </w:num>
  <w:num w:numId="41">
    <w:abstractNumId w:val="38"/>
  </w:num>
  <w:num w:numId="42">
    <w:abstractNumId w:val="33"/>
  </w:num>
  <w:num w:numId="43">
    <w:abstractNumId w:val="3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AF"/>
    <w:rsid w:val="000027A6"/>
    <w:rsid w:val="00005C3B"/>
    <w:rsid w:val="0001094D"/>
    <w:rsid w:val="00011851"/>
    <w:rsid w:val="00012318"/>
    <w:rsid w:val="000149FF"/>
    <w:rsid w:val="000217C3"/>
    <w:rsid w:val="00031137"/>
    <w:rsid w:val="000366F4"/>
    <w:rsid w:val="00040494"/>
    <w:rsid w:val="00050DAB"/>
    <w:rsid w:val="0005429E"/>
    <w:rsid w:val="00070930"/>
    <w:rsid w:val="000946AE"/>
    <w:rsid w:val="0009747D"/>
    <w:rsid w:val="000A29A3"/>
    <w:rsid w:val="000B1D21"/>
    <w:rsid w:val="000B228B"/>
    <w:rsid w:val="000C0E6B"/>
    <w:rsid w:val="000D59DD"/>
    <w:rsid w:val="000D752F"/>
    <w:rsid w:val="000E2EB0"/>
    <w:rsid w:val="000F6F1F"/>
    <w:rsid w:val="0012738B"/>
    <w:rsid w:val="0013036A"/>
    <w:rsid w:val="00135B07"/>
    <w:rsid w:val="00137722"/>
    <w:rsid w:val="00147913"/>
    <w:rsid w:val="001637BC"/>
    <w:rsid w:val="001675B5"/>
    <w:rsid w:val="00167A1A"/>
    <w:rsid w:val="00172CB4"/>
    <w:rsid w:val="00180E34"/>
    <w:rsid w:val="0018427A"/>
    <w:rsid w:val="001842AC"/>
    <w:rsid w:val="001A398B"/>
    <w:rsid w:val="001B38A5"/>
    <w:rsid w:val="001B7B9A"/>
    <w:rsid w:val="001C6046"/>
    <w:rsid w:val="001C6622"/>
    <w:rsid w:val="001D159A"/>
    <w:rsid w:val="001D5B5D"/>
    <w:rsid w:val="001E0C02"/>
    <w:rsid w:val="0022472A"/>
    <w:rsid w:val="002350DE"/>
    <w:rsid w:val="00243E7F"/>
    <w:rsid w:val="00261ABC"/>
    <w:rsid w:val="00281B09"/>
    <w:rsid w:val="0028228C"/>
    <w:rsid w:val="00283A56"/>
    <w:rsid w:val="00284A7A"/>
    <w:rsid w:val="002E1658"/>
    <w:rsid w:val="002E3B3D"/>
    <w:rsid w:val="002F3636"/>
    <w:rsid w:val="0030117B"/>
    <w:rsid w:val="003079EF"/>
    <w:rsid w:val="00315C60"/>
    <w:rsid w:val="00330865"/>
    <w:rsid w:val="00335BA5"/>
    <w:rsid w:val="00336891"/>
    <w:rsid w:val="00340C2A"/>
    <w:rsid w:val="00346994"/>
    <w:rsid w:val="003654E8"/>
    <w:rsid w:val="0037504D"/>
    <w:rsid w:val="00385A0B"/>
    <w:rsid w:val="00394AD5"/>
    <w:rsid w:val="00395F38"/>
    <w:rsid w:val="003C4B7B"/>
    <w:rsid w:val="003D4400"/>
    <w:rsid w:val="003D7D66"/>
    <w:rsid w:val="003E0A3C"/>
    <w:rsid w:val="003E244C"/>
    <w:rsid w:val="003E6029"/>
    <w:rsid w:val="004012FB"/>
    <w:rsid w:val="00406905"/>
    <w:rsid w:val="00410223"/>
    <w:rsid w:val="00413FEF"/>
    <w:rsid w:val="00414DF6"/>
    <w:rsid w:val="00424522"/>
    <w:rsid w:val="0042765A"/>
    <w:rsid w:val="0044432F"/>
    <w:rsid w:val="004504BB"/>
    <w:rsid w:val="00455147"/>
    <w:rsid w:val="00466A95"/>
    <w:rsid w:val="004A1D50"/>
    <w:rsid w:val="004A304D"/>
    <w:rsid w:val="004B0311"/>
    <w:rsid w:val="004B1365"/>
    <w:rsid w:val="004C1876"/>
    <w:rsid w:val="004C5004"/>
    <w:rsid w:val="004D2FE3"/>
    <w:rsid w:val="004D6FAD"/>
    <w:rsid w:val="004F04A6"/>
    <w:rsid w:val="004F3B16"/>
    <w:rsid w:val="0050753B"/>
    <w:rsid w:val="00512951"/>
    <w:rsid w:val="005148CA"/>
    <w:rsid w:val="00521971"/>
    <w:rsid w:val="00527727"/>
    <w:rsid w:val="005279E4"/>
    <w:rsid w:val="0054610D"/>
    <w:rsid w:val="00550858"/>
    <w:rsid w:val="005B2FEC"/>
    <w:rsid w:val="005C589C"/>
    <w:rsid w:val="005D567A"/>
    <w:rsid w:val="005E429B"/>
    <w:rsid w:val="006047B8"/>
    <w:rsid w:val="00610DB5"/>
    <w:rsid w:val="006131A0"/>
    <w:rsid w:val="00641E35"/>
    <w:rsid w:val="0064382A"/>
    <w:rsid w:val="0066414E"/>
    <w:rsid w:val="006647E1"/>
    <w:rsid w:val="00673522"/>
    <w:rsid w:val="006860C7"/>
    <w:rsid w:val="006872C9"/>
    <w:rsid w:val="006A0A2F"/>
    <w:rsid w:val="006B7F31"/>
    <w:rsid w:val="006C1199"/>
    <w:rsid w:val="006D4717"/>
    <w:rsid w:val="006E4567"/>
    <w:rsid w:val="006F5D4B"/>
    <w:rsid w:val="006F6694"/>
    <w:rsid w:val="0070013B"/>
    <w:rsid w:val="00702DF2"/>
    <w:rsid w:val="007145B7"/>
    <w:rsid w:val="00714A87"/>
    <w:rsid w:val="00751F7C"/>
    <w:rsid w:val="0079622D"/>
    <w:rsid w:val="007A1741"/>
    <w:rsid w:val="007A1A0D"/>
    <w:rsid w:val="007A4459"/>
    <w:rsid w:val="007A71E2"/>
    <w:rsid w:val="007B77EF"/>
    <w:rsid w:val="007C5E56"/>
    <w:rsid w:val="007D3F47"/>
    <w:rsid w:val="007D4EA0"/>
    <w:rsid w:val="007D4FE1"/>
    <w:rsid w:val="007D605B"/>
    <w:rsid w:val="007E55F0"/>
    <w:rsid w:val="00817548"/>
    <w:rsid w:val="00835997"/>
    <w:rsid w:val="00855E5E"/>
    <w:rsid w:val="0086490B"/>
    <w:rsid w:val="008803D7"/>
    <w:rsid w:val="00881215"/>
    <w:rsid w:val="008A7DC1"/>
    <w:rsid w:val="008B1D10"/>
    <w:rsid w:val="008B47CB"/>
    <w:rsid w:val="008B5A1E"/>
    <w:rsid w:val="008B6AFA"/>
    <w:rsid w:val="008E2803"/>
    <w:rsid w:val="008E646A"/>
    <w:rsid w:val="00921994"/>
    <w:rsid w:val="00932EA8"/>
    <w:rsid w:val="009364A3"/>
    <w:rsid w:val="00954A54"/>
    <w:rsid w:val="00962D76"/>
    <w:rsid w:val="0096583E"/>
    <w:rsid w:val="00967389"/>
    <w:rsid w:val="009706F0"/>
    <w:rsid w:val="00970C73"/>
    <w:rsid w:val="00974A24"/>
    <w:rsid w:val="00985FD7"/>
    <w:rsid w:val="00996090"/>
    <w:rsid w:val="009A421E"/>
    <w:rsid w:val="009A64FD"/>
    <w:rsid w:val="009B1B88"/>
    <w:rsid w:val="009C7967"/>
    <w:rsid w:val="009D5B9D"/>
    <w:rsid w:val="009F1632"/>
    <w:rsid w:val="009F6003"/>
    <w:rsid w:val="00A143CC"/>
    <w:rsid w:val="00A17AB5"/>
    <w:rsid w:val="00A24E68"/>
    <w:rsid w:val="00A25F27"/>
    <w:rsid w:val="00A31DE6"/>
    <w:rsid w:val="00A32381"/>
    <w:rsid w:val="00A41B15"/>
    <w:rsid w:val="00A524DA"/>
    <w:rsid w:val="00A52EFE"/>
    <w:rsid w:val="00A5340F"/>
    <w:rsid w:val="00A6273F"/>
    <w:rsid w:val="00A74B61"/>
    <w:rsid w:val="00A77364"/>
    <w:rsid w:val="00A8338D"/>
    <w:rsid w:val="00A90EFF"/>
    <w:rsid w:val="00A93DF2"/>
    <w:rsid w:val="00AB3A77"/>
    <w:rsid w:val="00AD3CCE"/>
    <w:rsid w:val="00AE7E49"/>
    <w:rsid w:val="00AE7EFB"/>
    <w:rsid w:val="00AF4540"/>
    <w:rsid w:val="00B12D4D"/>
    <w:rsid w:val="00B27B40"/>
    <w:rsid w:val="00B31AC2"/>
    <w:rsid w:val="00B3298C"/>
    <w:rsid w:val="00B32BA0"/>
    <w:rsid w:val="00B43E76"/>
    <w:rsid w:val="00B44437"/>
    <w:rsid w:val="00B705BD"/>
    <w:rsid w:val="00B96D3D"/>
    <w:rsid w:val="00BB32A4"/>
    <w:rsid w:val="00BC66AF"/>
    <w:rsid w:val="00BD26E2"/>
    <w:rsid w:val="00BE02B4"/>
    <w:rsid w:val="00BE0552"/>
    <w:rsid w:val="00BF018B"/>
    <w:rsid w:val="00C036E9"/>
    <w:rsid w:val="00C05798"/>
    <w:rsid w:val="00C11025"/>
    <w:rsid w:val="00C34F3C"/>
    <w:rsid w:val="00C53D94"/>
    <w:rsid w:val="00C709BC"/>
    <w:rsid w:val="00C86E79"/>
    <w:rsid w:val="00CA67BC"/>
    <w:rsid w:val="00CC494B"/>
    <w:rsid w:val="00CD07D2"/>
    <w:rsid w:val="00CD53E3"/>
    <w:rsid w:val="00CF390C"/>
    <w:rsid w:val="00D00E71"/>
    <w:rsid w:val="00D01002"/>
    <w:rsid w:val="00D03B9D"/>
    <w:rsid w:val="00D04B25"/>
    <w:rsid w:val="00D37755"/>
    <w:rsid w:val="00D40546"/>
    <w:rsid w:val="00D40E60"/>
    <w:rsid w:val="00D600AF"/>
    <w:rsid w:val="00D60D25"/>
    <w:rsid w:val="00D75BA3"/>
    <w:rsid w:val="00D77A64"/>
    <w:rsid w:val="00D82667"/>
    <w:rsid w:val="00D870E5"/>
    <w:rsid w:val="00D95874"/>
    <w:rsid w:val="00DA46FB"/>
    <w:rsid w:val="00DB35BA"/>
    <w:rsid w:val="00DB44AB"/>
    <w:rsid w:val="00DB6226"/>
    <w:rsid w:val="00DB7692"/>
    <w:rsid w:val="00DE10B8"/>
    <w:rsid w:val="00DE18F7"/>
    <w:rsid w:val="00DE27AA"/>
    <w:rsid w:val="00DE7A61"/>
    <w:rsid w:val="00DF254B"/>
    <w:rsid w:val="00E01909"/>
    <w:rsid w:val="00E14A03"/>
    <w:rsid w:val="00E26D7A"/>
    <w:rsid w:val="00E3311A"/>
    <w:rsid w:val="00E33F03"/>
    <w:rsid w:val="00E345E8"/>
    <w:rsid w:val="00E517C8"/>
    <w:rsid w:val="00E617C2"/>
    <w:rsid w:val="00E6666F"/>
    <w:rsid w:val="00E70EFC"/>
    <w:rsid w:val="00E91AC5"/>
    <w:rsid w:val="00E97DB8"/>
    <w:rsid w:val="00EE5D23"/>
    <w:rsid w:val="00EF5A95"/>
    <w:rsid w:val="00F0199F"/>
    <w:rsid w:val="00F313E0"/>
    <w:rsid w:val="00F32D78"/>
    <w:rsid w:val="00F37F8A"/>
    <w:rsid w:val="00F527F1"/>
    <w:rsid w:val="00F61E1C"/>
    <w:rsid w:val="00F84080"/>
    <w:rsid w:val="00FA3AC2"/>
    <w:rsid w:val="00FA59D8"/>
    <w:rsid w:val="00FA6EE2"/>
    <w:rsid w:val="00FA71F5"/>
    <w:rsid w:val="00FB632A"/>
    <w:rsid w:val="00FC1AAD"/>
    <w:rsid w:val="00FC6DBE"/>
    <w:rsid w:val="00FD33D4"/>
    <w:rsid w:val="00FD3DAD"/>
    <w:rsid w:val="00FE754E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outline/>
      <w:color w:val="FFFFFF" w:themeColor="background1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spacing w:line="360" w:lineRule="auto"/>
      <w:ind w:firstLine="360"/>
    </w:pPr>
  </w:style>
  <w:style w:type="paragraph" w:styleId="Zkladntext">
    <w:name w:val="Body Text"/>
    <w:basedOn w:val="Normlny"/>
    <w:semiHidden/>
    <w:pPr>
      <w:tabs>
        <w:tab w:val="left" w:pos="5175"/>
      </w:tabs>
      <w:spacing w:line="360" w:lineRule="auto"/>
      <w:jc w:val="both"/>
    </w:pPr>
  </w:style>
  <w:style w:type="table" w:styleId="Mriekatabuky">
    <w:name w:val="Table Grid"/>
    <w:basedOn w:val="Normlnatabuka"/>
    <w:uiPriority w:val="59"/>
    <w:rsid w:val="00184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rkazkladnhotextu31">
    <w:name w:val="Zarážka základného textu 31"/>
    <w:basedOn w:val="Normlny"/>
    <w:rsid w:val="007C5E56"/>
    <w:pPr>
      <w:widowControl w:val="0"/>
      <w:suppressAutoHyphens/>
      <w:ind w:firstLine="708"/>
      <w:jc w:val="both"/>
    </w:pPr>
    <w:rPr>
      <w:szCs w:val="20"/>
      <w:lang w:eastAsia="ar-SA"/>
    </w:rPr>
  </w:style>
  <w:style w:type="paragraph" w:styleId="Bezriadkovania">
    <w:name w:val="No Spacing"/>
    <w:uiPriority w:val="1"/>
    <w:qFormat/>
    <w:rsid w:val="00CC494B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311A"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66A95"/>
    <w:pPr>
      <w:spacing w:before="100" w:beforeAutospacing="1" w:after="100" w:afterAutospacing="1"/>
    </w:pPr>
    <w:rPr>
      <w:lang w:eastAsia="sk-SK"/>
    </w:rPr>
  </w:style>
  <w:style w:type="character" w:styleId="Zvraznenie">
    <w:name w:val="Emphasis"/>
    <w:uiPriority w:val="20"/>
    <w:qFormat/>
    <w:rsid w:val="006D4717"/>
    <w:rPr>
      <w:i/>
      <w:iCs/>
    </w:rPr>
  </w:style>
  <w:style w:type="paragraph" w:styleId="Odsekzoznamu">
    <w:name w:val="List Paragraph"/>
    <w:basedOn w:val="Normlny"/>
    <w:uiPriority w:val="34"/>
    <w:qFormat/>
    <w:rsid w:val="00FA7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outline/>
      <w:color w:val="FFFFFF" w:themeColor="background1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spacing w:line="360" w:lineRule="auto"/>
      <w:ind w:firstLine="360"/>
    </w:pPr>
  </w:style>
  <w:style w:type="paragraph" w:styleId="Zkladntext">
    <w:name w:val="Body Text"/>
    <w:basedOn w:val="Normlny"/>
    <w:semiHidden/>
    <w:pPr>
      <w:tabs>
        <w:tab w:val="left" w:pos="5175"/>
      </w:tabs>
      <w:spacing w:line="360" w:lineRule="auto"/>
      <w:jc w:val="both"/>
    </w:pPr>
  </w:style>
  <w:style w:type="table" w:styleId="Mriekatabuky">
    <w:name w:val="Table Grid"/>
    <w:basedOn w:val="Normlnatabuka"/>
    <w:uiPriority w:val="59"/>
    <w:rsid w:val="00184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rkazkladnhotextu31">
    <w:name w:val="Zarážka základného textu 31"/>
    <w:basedOn w:val="Normlny"/>
    <w:rsid w:val="007C5E56"/>
    <w:pPr>
      <w:widowControl w:val="0"/>
      <w:suppressAutoHyphens/>
      <w:ind w:firstLine="708"/>
      <w:jc w:val="both"/>
    </w:pPr>
    <w:rPr>
      <w:szCs w:val="20"/>
      <w:lang w:eastAsia="ar-SA"/>
    </w:rPr>
  </w:style>
  <w:style w:type="paragraph" w:styleId="Bezriadkovania">
    <w:name w:val="No Spacing"/>
    <w:uiPriority w:val="1"/>
    <w:qFormat/>
    <w:rsid w:val="00CC494B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311A"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66A95"/>
    <w:pPr>
      <w:spacing w:before="100" w:beforeAutospacing="1" w:after="100" w:afterAutospacing="1"/>
    </w:pPr>
    <w:rPr>
      <w:lang w:eastAsia="sk-SK"/>
    </w:rPr>
  </w:style>
  <w:style w:type="character" w:styleId="Zvraznenie">
    <w:name w:val="Emphasis"/>
    <w:uiPriority w:val="20"/>
    <w:qFormat/>
    <w:rsid w:val="006D4717"/>
    <w:rPr>
      <w:i/>
      <w:iCs/>
    </w:rPr>
  </w:style>
  <w:style w:type="paragraph" w:styleId="Odsekzoznamu">
    <w:name w:val="List Paragraph"/>
    <w:basedOn w:val="Normlny"/>
    <w:uiPriority w:val="34"/>
    <w:qFormat/>
    <w:rsid w:val="00FA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967F-679A-4C45-AD7A-5869C5B8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poriadok</vt:lpstr>
    </vt:vector>
  </TitlesOfParts>
  <Company>BR GLOBAL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</dc:title>
  <dc:creator>BRGlobal</dc:creator>
  <cp:lastModifiedBy>Gabika</cp:lastModifiedBy>
  <cp:revision>5</cp:revision>
  <cp:lastPrinted>2013-08-12T19:35:00Z</cp:lastPrinted>
  <dcterms:created xsi:type="dcterms:W3CDTF">2013-09-18T19:18:00Z</dcterms:created>
  <dcterms:modified xsi:type="dcterms:W3CDTF">2016-09-07T17:36:00Z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182520491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dagmar.volenska@vzbb.sk</vt:lpwstr>
  </property>
  <property fmtid="{D5CDD505-2E9C-101B-9397-08002B2CF9AE}" pid="6" name="_AuthorEmailDisplayName">
    <vt:lpwstr>Dagmar Volenská</vt:lpwstr>
  </property>
  <property fmtid="{D5CDD505-2E9C-101B-9397-08002B2CF9AE}" pid="7" name="_PreviousAdHocReviewCycleID">
    <vt:i4>1261817211</vt:i4>
  </property>
  <property fmtid="{D5CDD505-2E9C-101B-9397-08002B2CF9AE}" pid="8" name="_ReviewingToolsShownOnce">
    <vt:lpwstr/>
  </property>
</Properties>
</file>